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69102C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5406D7" w:rsidTr="0069102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466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466867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466867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69102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60182B">
              <w:rPr>
                <w:rFonts w:ascii="Arial" w:hAnsi="Arial" w:cs="Arial"/>
                <w:i/>
                <w:sz w:val="20"/>
                <w:szCs w:val="21"/>
                <w:lang w:val="fr-CH"/>
              </w:rPr>
              <w:t>.</w:t>
            </w:r>
            <w:r w:rsidR="00E821C6">
              <w:rPr>
                <w:rFonts w:ascii="Arial" w:hAnsi="Arial" w:cs="Arial"/>
                <w:i/>
                <w:sz w:val="20"/>
                <w:szCs w:val="21"/>
                <w:lang w:val="fr-CH"/>
              </w:rPr>
              <w:t>7</w:t>
            </w:r>
          </w:p>
          <w:p w:rsidR="00905127" w:rsidRDefault="00AD63A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AD63A3">
              <w:rPr>
                <w:rFonts w:ascii="Arial" w:hAnsi="Arial" w:cs="Arial"/>
                <w:i/>
                <w:sz w:val="18"/>
                <w:lang w:val="fr-CH"/>
              </w:rPr>
              <w:t>Soutient les client-e-s par des mesures préparant au repos et au coucher.</w:t>
            </w:r>
          </w:p>
          <w:p w:rsidR="00AD63A3" w:rsidRPr="00276766" w:rsidRDefault="00AD63A3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Supprime les facteurs empêchant les client-e-s de se reposer et de dormir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Prend en compte le rythme sommeil – veille des client-e-s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Prépare les client-e-s pour la nuit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Rend possible l’accomplissement de rituels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perceptions subjectives des client-e-s et les transmet sans jugement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Tient compte des besoins des client-e-s en matière de repos et de sommeil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des client-e-s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temps de repos et y adapte son organisation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9102C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69102C" w:rsidRPr="005406D7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9102C" w:rsidRPr="005406D7" w:rsidTr="0069102C">
        <w:trPr>
          <w:trHeight w:val="4110"/>
        </w:trPr>
        <w:tc>
          <w:tcPr>
            <w:tcW w:w="3119" w:type="dxa"/>
          </w:tcPr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2.7</w:t>
            </w:r>
          </w:p>
          <w:p w:rsidR="0069102C" w:rsidRDefault="0069102C" w:rsidP="0069102C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AD63A3">
              <w:rPr>
                <w:rFonts w:ascii="Arial" w:hAnsi="Arial" w:cs="Arial"/>
                <w:i/>
                <w:sz w:val="18"/>
                <w:lang w:val="fr-CH"/>
              </w:rPr>
              <w:t>Soutient les client-e-s par des mesures préparant au repos et au coucher.</w:t>
            </w:r>
          </w:p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8D6385" w:rsidRDefault="008D6385" w:rsidP="008D6385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69102C" w:rsidRPr="00276766" w:rsidRDefault="0069102C" w:rsidP="0069102C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69102C" w:rsidRPr="00276766" w:rsidRDefault="0069102C" w:rsidP="0069102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69102C" w:rsidRPr="00276766" w:rsidRDefault="0069102C" w:rsidP="0069102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9102C" w:rsidRPr="00276766" w:rsidTr="00C231C4">
        <w:trPr>
          <w:trHeight w:val="397"/>
        </w:trPr>
        <w:tc>
          <w:tcPr>
            <w:tcW w:w="12899" w:type="dxa"/>
            <w:gridSpan w:val="3"/>
          </w:tcPr>
          <w:p w:rsidR="0069102C" w:rsidRDefault="0069102C" w:rsidP="0069102C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69102C" w:rsidRPr="00276766" w:rsidRDefault="0069102C" w:rsidP="0069102C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69102C" w:rsidRPr="00276766" w:rsidRDefault="0069102C" w:rsidP="0069102C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69102C" w:rsidRDefault="0069102C" w:rsidP="0069102C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69102C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C3" w:rsidRDefault="009D17C3" w:rsidP="00203FBE">
      <w:pPr>
        <w:spacing w:after="0" w:line="240" w:lineRule="auto"/>
      </w:pPr>
      <w:r>
        <w:separator/>
      </w:r>
    </w:p>
  </w:endnote>
  <w:endnote w:type="continuationSeparator" w:id="0">
    <w:p w:rsidR="009D17C3" w:rsidRDefault="009D17C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A6" w:rsidRDefault="008E5F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406D7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406D7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A6" w:rsidRDefault="008E5F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C3" w:rsidRDefault="009D17C3" w:rsidP="00203FBE">
      <w:pPr>
        <w:spacing w:after="0" w:line="240" w:lineRule="auto"/>
      </w:pPr>
      <w:r>
        <w:separator/>
      </w:r>
    </w:p>
  </w:footnote>
  <w:footnote w:type="continuationSeparator" w:id="0">
    <w:p w:rsidR="009D17C3" w:rsidRDefault="009D17C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A6" w:rsidRDefault="008E5F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E5FA6">
      <w:rPr>
        <w:rFonts w:ascii="Arial" w:hAnsi="Arial" w:cs="Arial"/>
        <w:b/>
        <w:sz w:val="24"/>
        <w:szCs w:val="28"/>
        <w:lang w:val="fr-CH"/>
      </w:rPr>
      <w:tab/>
      <w:t>20</w:t>
    </w:r>
    <w:r w:rsidR="005406D7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D456AB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A6" w:rsidRDefault="008E5F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E328F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49C9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66867"/>
    <w:rsid w:val="00474A4E"/>
    <w:rsid w:val="00474D3C"/>
    <w:rsid w:val="00495E53"/>
    <w:rsid w:val="004D28C8"/>
    <w:rsid w:val="004E3FBF"/>
    <w:rsid w:val="004F5D8D"/>
    <w:rsid w:val="00513FFB"/>
    <w:rsid w:val="00514A63"/>
    <w:rsid w:val="005231BD"/>
    <w:rsid w:val="00530BCA"/>
    <w:rsid w:val="0053423F"/>
    <w:rsid w:val="005406D7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102C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75EFE"/>
    <w:rsid w:val="008877CF"/>
    <w:rsid w:val="00893530"/>
    <w:rsid w:val="008A3564"/>
    <w:rsid w:val="008C3B8C"/>
    <w:rsid w:val="008D147B"/>
    <w:rsid w:val="008D6385"/>
    <w:rsid w:val="008E5FA6"/>
    <w:rsid w:val="008F1158"/>
    <w:rsid w:val="008F2694"/>
    <w:rsid w:val="00905127"/>
    <w:rsid w:val="00912F19"/>
    <w:rsid w:val="00920632"/>
    <w:rsid w:val="00940333"/>
    <w:rsid w:val="009421D6"/>
    <w:rsid w:val="00944B97"/>
    <w:rsid w:val="009B4082"/>
    <w:rsid w:val="009D17C3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56AB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F01C9B"/>
    <w:rsid w:val="00F03A54"/>
    <w:rsid w:val="00F1363F"/>
    <w:rsid w:val="00F13FDB"/>
    <w:rsid w:val="00F14000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12EA4401"/>
  <w15:docId w15:val="{B139E998-FA17-4B16-A04B-57010736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38CB-9DCA-4DA4-A802-46B7C704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2014-05-07T11:45:00Z</dcterms:created>
  <dcterms:modified xsi:type="dcterms:W3CDTF">2019-07-03T14:04:00Z</dcterms:modified>
</cp:coreProperties>
</file>