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D46CAD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4823B556" w:rsidR="00E850DC" w:rsidRPr="0040479B" w:rsidRDefault="008C6A5F" w:rsidP="00EE355E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sz w:val="20"/>
                <w:szCs w:val="20"/>
                <w:lang w:val="fr-CH"/>
              </w:rPr>
              <w:t xml:space="preserve">b3 protéger la sphère privée et ménager des possibilités d’intimité 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42922A95" w14:textId="77777777" w:rsidR="00EE355E" w:rsidRPr="00EE355E" w:rsidRDefault="004026B1" w:rsidP="00D46C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accompagne des personnes qui ne sont pas totalement capables de s’isoler ni de se protéger physiquement ou psychiquement. Il/elle propose des possibilités d’isole-ment pour assurer la protection de la sphère privée de la personne accompagnée. Il/elle est atten-tif/ve aux situations exigeantes avec les personnes accompagnées, identifie leurs besoins et réagit de manière adéquate à la situation. </w:t>
            </w:r>
          </w:p>
          <w:p w14:paraId="7C787536" w14:textId="77777777" w:rsidR="00EE355E" w:rsidRPr="00EE355E" w:rsidRDefault="00EE355E" w:rsidP="00D46C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E355E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perçoit les différents besoins de sommeil et de repos des personnes accompagnées, pris séparément, mais aussi au sein du groupe. Il/elle accompagne les phases de repos et de sommeil en fonction des besoins et tient aussi bien compte des besoins des personnes accompagnées que de ceux du groupe. </w:t>
            </w:r>
          </w:p>
          <w:p w14:paraId="343585B7" w14:textId="77777777" w:rsidR="00EE355E" w:rsidRPr="00EE355E" w:rsidRDefault="00EE355E" w:rsidP="00D46C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E355E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veille notamment à ce que la protection de la vie privée et de la di-gnité des personnes accompagnées soit assurée dans le cadre des soins corporels. Il/elle est res-pectueux/euse des personnes accompagnées. </w:t>
            </w:r>
          </w:p>
          <w:p w14:paraId="51BD583F" w14:textId="045782F1" w:rsidR="0069694B" w:rsidRPr="0069694B" w:rsidRDefault="00EE355E" w:rsidP="00D46C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E355E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protège la vie privée de chaque personne </w:t>
            </w:r>
            <w:r w:rsidRPr="00EE355E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accompagnée vis-à-vis des autres personnes. Il/elle identifie les besoins sexuels des personnes accompagnées et réagit de manière adéquate, dans le respect des concepts de l’établissement et des droits humains fonda-mentaux. </w:t>
            </w:r>
          </w:p>
          <w:p w14:paraId="74030895" w14:textId="67EF3DEE" w:rsidR="003A4939" w:rsidRDefault="0069694B" w:rsidP="00D46C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69694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</w:p>
          <w:p w14:paraId="336D42DA" w14:textId="77777777" w:rsidR="003A4939" w:rsidRDefault="003A4939" w:rsidP="00D46CAD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8F116C3" w:rsidR="004026B1" w:rsidRPr="004026B1" w:rsidRDefault="004026B1" w:rsidP="00D46CAD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2192D32A" w14:textId="77777777" w:rsidR="00EE355E" w:rsidRPr="00EE355E" w:rsidRDefault="008D597A" w:rsidP="00EE355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sz w:val="18"/>
                <w:szCs w:val="18"/>
                <w:lang w:val="fr-CH"/>
              </w:rPr>
              <w:t>b3.1 … protège la sphère privée des personnes accompagnées.</w:t>
            </w:r>
          </w:p>
          <w:p w14:paraId="1B9252B0" w14:textId="18BBB193" w:rsidR="0059314C" w:rsidRPr="0040479B" w:rsidRDefault="00EE355E" w:rsidP="00EE355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EE355E">
              <w:rPr>
                <w:rFonts w:ascii="Verdana" w:hAnsi="Verdana"/>
                <w:sz w:val="18"/>
                <w:szCs w:val="18"/>
                <w:lang w:val="fr-CH"/>
              </w:rPr>
              <w:t>(C3)</w:t>
            </w:r>
            <w:r w:rsidR="008D597A"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56ABE1A7" w:rsidR="0059314C" w:rsidRPr="0040479B" w:rsidRDefault="008D597A" w:rsidP="00EE355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noProof/>
                <w:sz w:val="18"/>
                <w:szCs w:val="18"/>
                <w:lang w:val="fr-CH"/>
              </w:rPr>
              <w:t>b3.2 … incite la personne ac-compagnée à protéger elle-même sa sphère privée.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7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26442836" w:rsidR="0059314C" w:rsidRPr="0040479B" w:rsidRDefault="008D597A" w:rsidP="00EE355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noProof/>
                <w:sz w:val="18"/>
                <w:szCs w:val="18"/>
                <w:lang w:val="fr-CH"/>
              </w:rPr>
              <w:t>b3.3 … propose des possibilités de s’isoler adaptées à la situa-tion des personnes accompa-gnées.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2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38C32C6B" w:rsidR="0059314C" w:rsidRPr="0040479B" w:rsidRDefault="008D597A" w:rsidP="00EE355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sz w:val="18"/>
                <w:szCs w:val="18"/>
                <w:lang w:val="fr-CH"/>
              </w:rPr>
              <w:t>b3.4 … organise des phases de repos et de sommeil individuel-lement et en groupe.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5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6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2B7D48E5" w:rsidR="0059314C" w:rsidRPr="004026B1" w:rsidRDefault="008D597A" w:rsidP="00EE355E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E355E" w:rsidRPr="00EE355E">
              <w:rPr>
                <w:rFonts w:ascii="Verdana" w:hAnsi="Verdana"/>
                <w:sz w:val="20"/>
                <w:szCs w:val="20"/>
                <w:lang w:val="fr-CH"/>
              </w:rPr>
              <w:t>b3.5 … perçoit les besoins de la personne prise en charge con-cernant son intimité au regard de sa sexualité et veille à ga-rantir cette intimité en tenant compte des concepts institu-tionnels.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</w:r>
            <w:r w:rsidR="007129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1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2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8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0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2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8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0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712980">
        <w:rPr>
          <w:rFonts w:ascii="Verdana" w:hAnsi="Verdana"/>
          <w:sz w:val="20"/>
          <w:szCs w:val="20"/>
          <w:lang w:val="fr-CH"/>
        </w:rPr>
      </w:r>
      <w:r w:rsidR="007129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12A6441D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1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6C3196E5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3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</w:tbl>
    <w:p w14:paraId="16258B1D" w14:textId="11F796BB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BE79121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2C3FC563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036D4F40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548A84FC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7AD3965A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4826A3CD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69230852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419EFB10" w14:textId="77777777" w:rsidR="00712980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</w:p>
    <w:p w14:paraId="7D4FAA54" w14:textId="2F2E922D" w:rsidR="008820A5" w:rsidRPr="0040479B" w:rsidRDefault="00712980" w:rsidP="00712980">
      <w:pPr>
        <w:jc w:val="center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59264" behindDoc="1" locked="0" layoutInCell="1" allowOverlap="1" wp14:anchorId="34CC8DBD" wp14:editId="1AD01CED">
            <wp:simplePos x="0" y="0"/>
            <wp:positionH relativeFrom="column">
              <wp:posOffset>-930275</wp:posOffset>
            </wp:positionH>
            <wp:positionV relativeFrom="paragraph">
              <wp:posOffset>-368300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>
        <w:rPr>
          <w:rFonts w:ascii="Verdana" w:hAnsi="Verdana"/>
          <w:sz w:val="20"/>
          <w:szCs w:val="20"/>
          <w:lang w:val="fr-CH"/>
        </w:rPr>
      </w:r>
      <w:r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347BD365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5E9CA69C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3A873DFA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274299BD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50599AAE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1A3CF2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0E6EFAE4" w:rsidR="008820A5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29BA8F6" w14:textId="6439ED4A" w:rsidR="00712980" w:rsidRDefault="00712980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20C615BA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bookmarkStart w:id="54" w:name="_GoBack"/>
      <w:bookmarkEnd w:id="54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712980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179D4A02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2980" w:rsidRPr="007129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2980" w:rsidRPr="007129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179D4A02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12980" w:rsidRPr="007129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12980" w:rsidRPr="007129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071C990B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2980" w:rsidRPr="007129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2980" w:rsidRPr="007129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071C990B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12980" w:rsidRPr="007129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712980" w:rsidRPr="007129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B35A9"/>
    <w:rsid w:val="006B51A7"/>
    <w:rsid w:val="006C279F"/>
    <w:rsid w:val="006D4977"/>
    <w:rsid w:val="006D76A3"/>
    <w:rsid w:val="00712980"/>
    <w:rsid w:val="00727268"/>
    <w:rsid w:val="00744153"/>
    <w:rsid w:val="007837A2"/>
    <w:rsid w:val="007D02BB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6CAD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05C89C65-854E-4B3A-9BEE-3B02CB8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1FFD91-B4C9-4A22-83A8-5F0D9C6A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1231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5</cp:revision>
  <cp:lastPrinted>2020-05-20T10:24:00Z</cp:lastPrinted>
  <dcterms:created xsi:type="dcterms:W3CDTF">2021-05-31T10:43:00Z</dcterms:created>
  <dcterms:modified xsi:type="dcterms:W3CDTF">2021-08-09T08:12:00Z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