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F547C5">
      <w:pPr>
        <w:jc w:val="both"/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F547C5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360E7C30" w:rsidR="00E850DC" w:rsidRPr="0040479B" w:rsidRDefault="008C6A5F" w:rsidP="00F746B5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F746B5" w:rsidRPr="00F746B5">
              <w:rPr>
                <w:rFonts w:ascii="Verdana" w:hAnsi="Verdana"/>
                <w:sz w:val="20"/>
                <w:szCs w:val="20"/>
                <w:lang w:val="fr-CH"/>
              </w:rPr>
              <w:t xml:space="preserve">e1 accompagner les enfants et leur fa-mille durant la phase d’acclimatation (Orientation enfants)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6169E0B1" w14:textId="77777777" w:rsidR="00F746B5" w:rsidRPr="00F746B5" w:rsidRDefault="004026B1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organise le processus d’intégration selon le concept pédagogique. Il/elle explique aux parents le concept d’intégration de l’établissement, le déroulement détaillé de l’intégration ainsi que le déroulement de la journée. Il/elle convient des dates de rendez-vous à ve-nir. </w:t>
            </w:r>
          </w:p>
          <w:p w14:paraId="35DDD5CC" w14:textId="77777777" w:rsidR="00F746B5" w:rsidRPr="00F746B5" w:rsidRDefault="00F746B5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F746B5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établit progressivement une relation avec l’enfant et la famille. Pen-dant le processus d’intégration, l’assistant/e socio-éducatif/-ve observe l’enfant et son comporte-ment. Il/elle prend en compte ses besoins et réagit de manière professionnelle par rapport à ces derniers. L’assistant/e socio-éducatif/-ve inclut les parents et l’équipe dans la phase d’intégration, échange régulièrement avec eux et adapte le processus si nécessaire. </w:t>
            </w:r>
          </w:p>
          <w:p w14:paraId="48D8DAFB" w14:textId="0FB8F867" w:rsidR="00721BB4" w:rsidRDefault="00F746B5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F746B5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assume progressivement le rôle de personne de référence par rap-port à l’enfant. Lorsque l’enfant se sent suffisamment en sécurité avec l’assistant/e socioéducatif/-ve, celui-ci/celle-ci intègre alors les membres de l’équipe dans l’accompagnement. </w:t>
            </w:r>
          </w:p>
          <w:p w14:paraId="461E4323" w14:textId="77777777" w:rsidR="00F746B5" w:rsidRDefault="00F746B5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20266A4" w14:textId="77777777" w:rsidR="00F746B5" w:rsidRDefault="00F746B5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01285BA7" w14:textId="77777777" w:rsidR="00F746B5" w:rsidRDefault="00F746B5" w:rsidP="00F547C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F547C5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4D35826E" w14:textId="77777777" w:rsidR="00F746B5" w:rsidRPr="00F746B5" w:rsidRDefault="008D597A" w:rsidP="00F746B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sz w:val="18"/>
                <w:szCs w:val="18"/>
                <w:lang w:val="fr-CH"/>
              </w:rPr>
              <w:t xml:space="preserve">e1.1 … organise l’intégration et y consacre l’attention requise. </w:t>
            </w:r>
          </w:p>
          <w:p w14:paraId="1B9252B0" w14:textId="18D9A78E" w:rsidR="0059314C" w:rsidRPr="0040479B" w:rsidRDefault="00F746B5" w:rsidP="00F746B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F746B5">
              <w:rPr>
                <w:rFonts w:ascii="Verdana" w:hAnsi="Verdana"/>
                <w:sz w:val="18"/>
                <w:szCs w:val="18"/>
                <w:lang w:val="fr-CH"/>
              </w:rPr>
              <w:t xml:space="preserve">(C3) 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6A6A8EED" w:rsidR="0059314C" w:rsidRPr="0040479B" w:rsidRDefault="008D597A" w:rsidP="00F746B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noProof/>
                <w:sz w:val="18"/>
                <w:szCs w:val="18"/>
                <w:lang w:val="fr-CH"/>
              </w:rPr>
              <w:t>e1.2 … identifie l’état du pro-cessus d’intégration individuel d’un enfant et agit en fonction de la situation.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C412F07" w:rsidR="0059314C" w:rsidRPr="0040479B" w:rsidRDefault="008D597A" w:rsidP="00F746B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sz w:val="18"/>
                <w:szCs w:val="18"/>
                <w:lang w:val="fr-CH"/>
              </w:rPr>
              <w:t>e1.3 … prend en compte les be-soins de l’enfant et réagit de manière professionnelle par rapport à ces derniers.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EAFE53F" w:rsidR="0059314C" w:rsidRPr="0040479B" w:rsidRDefault="008D597A" w:rsidP="00F746B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sz w:val="18"/>
                <w:szCs w:val="18"/>
                <w:lang w:val="fr-CH"/>
              </w:rPr>
              <w:t>e1.4 … reconnaît les raisons des difficultés d’intégration et discute avec l’équipe des me-sures qui en découlent.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AEF7B9D" w:rsidR="0059314C" w:rsidRPr="004026B1" w:rsidRDefault="008D597A" w:rsidP="00F746B5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746B5" w:rsidRPr="00F746B5">
              <w:rPr>
                <w:rFonts w:ascii="Verdana" w:hAnsi="Verdana"/>
                <w:sz w:val="20"/>
                <w:szCs w:val="20"/>
                <w:lang w:val="fr-CH"/>
              </w:rPr>
              <w:t>e1.5 … identifie les signaux de stress chez les enfants, les adultes et les personnes ac-compagnatrices et réagit en fonction de la situation et des besoins.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</w:r>
            <w:r w:rsidR="00F547C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547C5">
        <w:rPr>
          <w:rFonts w:ascii="Verdana" w:hAnsi="Verdana"/>
          <w:sz w:val="20"/>
          <w:szCs w:val="20"/>
          <w:lang w:val="fr-CH"/>
        </w:rPr>
      </w:r>
      <w:r w:rsidR="00F547C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0769228E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47C5" w:rsidRPr="00F547C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47C5" w:rsidRPr="00F547C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0769228E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547C5" w:rsidRPr="00F547C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547C5" w:rsidRPr="00F547C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66B9808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47C5" w:rsidRPr="00F547C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47C5" w:rsidRPr="00F547C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66B9808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547C5" w:rsidRPr="00F547C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547C5" w:rsidRPr="00F547C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47C5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7E719B2F-5ED0-4331-B87B-367D3A0D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61807E-820B-4E5B-9F60-A261312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2021-05-31T13:01:00Z</dcterms:created>
  <dcterms:modified xsi:type="dcterms:W3CDTF">2021-08-09T08:34:00Z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