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C5594F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363359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363359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5691079F" w14:textId="77777777" w:rsidR="00F6671A" w:rsidRPr="00F6671A" w:rsidRDefault="008C6A5F" w:rsidP="00F6671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F6671A" w:rsidRPr="00F6671A">
              <w:rPr>
                <w:rFonts w:ascii="Verdana" w:hAnsi="Verdana"/>
                <w:sz w:val="20"/>
                <w:szCs w:val="20"/>
                <w:lang w:val="fr-CH"/>
              </w:rPr>
              <w:t xml:space="preserve">e11 effectuer des mesures de soins </w:t>
            </w:r>
          </w:p>
          <w:p w14:paraId="19C69591" w14:textId="14DE559A" w:rsidR="00E850DC" w:rsidRPr="0040479B" w:rsidRDefault="00F6671A" w:rsidP="00F6671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F6671A">
              <w:rPr>
                <w:rFonts w:ascii="Verdana" w:hAnsi="Verdana"/>
                <w:sz w:val="20"/>
                <w:szCs w:val="20"/>
                <w:lang w:val="fr-CH"/>
              </w:rPr>
              <w:t xml:space="preserve">spécifiques aux personnes âgées (Orientation personnes âgées) 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363359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363359" w14:paraId="67CBB1FB" w14:textId="77777777" w:rsidTr="007E4424">
        <w:tc>
          <w:tcPr>
            <w:tcW w:w="8390" w:type="dxa"/>
            <w:shd w:val="clear" w:color="auto" w:fill="auto"/>
          </w:tcPr>
          <w:p w14:paraId="502C3F5E" w14:textId="77777777" w:rsidR="00F6671A" w:rsidRPr="00F6671A" w:rsidRDefault="004026B1" w:rsidP="00C5594F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F6671A" w:rsidRPr="00F6671A">
              <w:rPr>
                <w:rFonts w:ascii="Verdana" w:hAnsi="Verdana"/>
                <w:sz w:val="20"/>
                <w:szCs w:val="20"/>
                <w:lang w:val="fr-CH"/>
              </w:rPr>
              <w:t xml:space="preserve"> Dans son travail quotidien avec et pour des personnes âgées, l’assistant/e socio-éducatif/-ve exé-cute des actes médico-techniques individuels nécessaires. Il/elle applique en la matière ses connais-sances en anatomie et physiopathologie ainsi que les principes de mobilisation et d’ergonomie, uti-lise son savoir de prise en charge et implique les personnes âgées conformément aux ressources et besoins. Il/elle observe les changements de l’état général et de l’état de santé des personnes ac-compagnées ainsi que l’action et les effets secondaires des traitements, documente ces effets et si-gnale toute anomalie au/à la spécialiste compétent-e ou à l’équipe. </w:t>
            </w:r>
          </w:p>
          <w:p w14:paraId="64B3FBB1" w14:textId="4C87D370" w:rsidR="004026B1" w:rsidRPr="004026B1" w:rsidRDefault="00F6671A" w:rsidP="00C5594F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F6671A">
              <w:rPr>
                <w:rFonts w:ascii="Verdana" w:hAnsi="Verdana"/>
                <w:sz w:val="20"/>
                <w:szCs w:val="20"/>
                <w:lang w:val="fr-CH"/>
              </w:rPr>
              <w:t xml:space="preserve">En cas de nécessité et si les directives de l’institution l’exigent, il/elle accompagne les personnes âgées aux examens médicaux et rendez-vous de soins. Il/elle représente les intérêts des personnes âgées et veille à un échange d’informations optimal entre les personnes concernées et les groupes professionnels. A la demande des personnes âgées, il/elle implique leur entourage. </w:t>
            </w:r>
            <w:r w:rsidR="004026B1"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363359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389E5053" w:rsidR="0059314C" w:rsidRPr="0040479B" w:rsidRDefault="008D597A" w:rsidP="00F6671A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F6671A" w:rsidRPr="00F6671A">
              <w:rPr>
                <w:rFonts w:ascii="Verdana" w:hAnsi="Verdana"/>
                <w:sz w:val="18"/>
                <w:szCs w:val="18"/>
                <w:lang w:val="fr-CH"/>
              </w:rPr>
              <w:t xml:space="preserve">e11.1 … détecte des modifica-tions de l’état de santé des personnes âgées et informe les services compétents de toute anomalie. (C4)   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126BA318" w:rsidR="0059314C" w:rsidRPr="0040479B" w:rsidRDefault="008D597A" w:rsidP="00F6671A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F6671A" w:rsidRPr="00F6671A">
              <w:rPr>
                <w:rFonts w:ascii="Verdana" w:hAnsi="Verdana"/>
                <w:noProof/>
                <w:sz w:val="18"/>
                <w:szCs w:val="18"/>
                <w:lang w:val="fr-CH"/>
              </w:rPr>
              <w:t>e11.2 … effectue des soins en respectant les principes de base de mobilisation et d’ergo-nomie - éventuellement en uti-lisant des moyens auxiliaires supplémentaires.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6F62B91B" w:rsidR="0059314C" w:rsidRPr="0040479B" w:rsidRDefault="008D597A" w:rsidP="00F6671A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F6671A" w:rsidRPr="00F6671A">
              <w:rPr>
                <w:rFonts w:ascii="Verdana" w:hAnsi="Verdana"/>
                <w:sz w:val="18"/>
                <w:szCs w:val="18"/>
                <w:lang w:val="fr-CH"/>
              </w:rPr>
              <w:t>e11.3 … met en oeuvre des me-sures d’hygiène et de préven-tion des infections.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6947EDBF" w:rsidR="0059314C" w:rsidRPr="0040479B" w:rsidRDefault="008D597A" w:rsidP="00F6671A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F6671A" w:rsidRPr="00F6671A">
              <w:rPr>
                <w:rFonts w:ascii="Verdana" w:hAnsi="Verdana"/>
                <w:sz w:val="18"/>
                <w:szCs w:val="18"/>
                <w:lang w:val="fr-CH"/>
              </w:rPr>
              <w:t>e11.4 … applique des mesures de prophylaxie.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5A3983D6" w:rsidR="0059314C" w:rsidRPr="004026B1" w:rsidRDefault="008D597A" w:rsidP="00F6671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F6671A" w:rsidRPr="00F6671A">
              <w:rPr>
                <w:rFonts w:ascii="Verdana" w:hAnsi="Verdana"/>
                <w:sz w:val="20"/>
                <w:szCs w:val="20"/>
                <w:lang w:val="fr-CH"/>
              </w:rPr>
              <w:t>e11.5 … administre les médica-ments selon les notices et indi-cations de l’organe respon-sable. (C3)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532E70E2" w:rsidR="0059314C" w:rsidRPr="004026B1" w:rsidRDefault="008D597A" w:rsidP="00F6671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F6671A" w:rsidRPr="00F6671A">
              <w:rPr>
                <w:rFonts w:ascii="Verdana" w:hAnsi="Verdana"/>
                <w:sz w:val="20"/>
                <w:szCs w:val="20"/>
                <w:lang w:val="fr-CH"/>
              </w:rPr>
              <w:t>e11.6 … effectue différents types de pansements selon les spécifications. (C3)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2D93B9D6" w:rsidR="0059314C" w:rsidRPr="004026B1" w:rsidRDefault="008D597A" w:rsidP="00F6671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F6671A" w:rsidRPr="00F6671A">
              <w:rPr>
                <w:rFonts w:ascii="Verdana" w:hAnsi="Verdana"/>
                <w:sz w:val="20"/>
                <w:szCs w:val="20"/>
                <w:lang w:val="fr-CH"/>
              </w:rPr>
              <w:t>e11.7 … exécute des actes mé-dicotechniques pour favoriser la respiration. (C3)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363359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</w:r>
            <w:r w:rsidR="00C5594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lastRenderedPageBreak/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363359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363359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363359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363359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363359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363359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363359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363359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363359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5594F">
        <w:rPr>
          <w:rFonts w:ascii="Verdana" w:hAnsi="Verdana"/>
          <w:sz w:val="20"/>
          <w:szCs w:val="20"/>
          <w:lang w:val="fr-CH"/>
        </w:rPr>
      </w:r>
      <w:r w:rsidR="00C5594F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363359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363359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363359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4CB51D39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5594F" w:rsidRPr="00C5594F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5594F" w:rsidRPr="00C5594F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4CB51D39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C5594F" w:rsidRPr="00C5594F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C5594F" w:rsidRPr="00C5594F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71DCF624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5594F" w:rsidRPr="00C5594F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5594F" w:rsidRPr="00C5594F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71DCF624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C5594F" w:rsidRPr="00C5594F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C5594F" w:rsidRPr="00C5594F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7BCD"/>
    <w:rsid w:val="0026480C"/>
    <w:rsid w:val="002D7E73"/>
    <w:rsid w:val="002E7912"/>
    <w:rsid w:val="002F42D7"/>
    <w:rsid w:val="00363359"/>
    <w:rsid w:val="00366131"/>
    <w:rsid w:val="00382C01"/>
    <w:rsid w:val="00385B41"/>
    <w:rsid w:val="00396EF7"/>
    <w:rsid w:val="003A4939"/>
    <w:rsid w:val="003D1986"/>
    <w:rsid w:val="003F0528"/>
    <w:rsid w:val="003F416E"/>
    <w:rsid w:val="004026B1"/>
    <w:rsid w:val="0040479B"/>
    <w:rsid w:val="004540DC"/>
    <w:rsid w:val="00491C76"/>
    <w:rsid w:val="004A467C"/>
    <w:rsid w:val="004C14E2"/>
    <w:rsid w:val="00501396"/>
    <w:rsid w:val="00515160"/>
    <w:rsid w:val="00520444"/>
    <w:rsid w:val="005361F3"/>
    <w:rsid w:val="00547756"/>
    <w:rsid w:val="0059314C"/>
    <w:rsid w:val="005D5A09"/>
    <w:rsid w:val="00621EA4"/>
    <w:rsid w:val="00640226"/>
    <w:rsid w:val="006663D0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1BB4"/>
    <w:rsid w:val="00727268"/>
    <w:rsid w:val="00744153"/>
    <w:rsid w:val="007837A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04FCA"/>
    <w:rsid w:val="00C2332C"/>
    <w:rsid w:val="00C44937"/>
    <w:rsid w:val="00C517B1"/>
    <w:rsid w:val="00C553C3"/>
    <w:rsid w:val="00C557AC"/>
    <w:rsid w:val="00C5594F"/>
    <w:rsid w:val="00C55B4F"/>
    <w:rsid w:val="00C6020D"/>
    <w:rsid w:val="00C61C44"/>
    <w:rsid w:val="00C64FCD"/>
    <w:rsid w:val="00C72168"/>
    <w:rsid w:val="00C775DB"/>
    <w:rsid w:val="00CB2EA0"/>
    <w:rsid w:val="00CD318E"/>
    <w:rsid w:val="00CF4438"/>
    <w:rsid w:val="00D03292"/>
    <w:rsid w:val="00D228F3"/>
    <w:rsid w:val="00D47422"/>
    <w:rsid w:val="00D63068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232D6"/>
    <w:rsid w:val="00F30C74"/>
    <w:rsid w:val="00F551EA"/>
    <w:rsid w:val="00F6671A"/>
    <w:rsid w:val="00F746B5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A476C3E2-B9F8-4041-B982-E8E25525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AA7B0E-7078-45F0-BF87-95DFE50A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1222</Words>
  <Characters>6726</Characters>
  <Application>Microsoft Office Word</Application>
  <DocSecurity>0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2021-06-01T07:32:00Z</dcterms:created>
  <dcterms:modified xsi:type="dcterms:W3CDTF">2021-08-09T08:55:00Z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