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630F19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11CE8D3C" w:rsidR="00E850DC" w:rsidRPr="0040479B" w:rsidRDefault="008C6A5F" w:rsidP="0089359D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89359D" w:rsidRPr="0089359D">
              <w:rPr>
                <w:rFonts w:ascii="Verdana" w:hAnsi="Verdana"/>
                <w:sz w:val="20"/>
                <w:szCs w:val="20"/>
                <w:lang w:val="fr-CH"/>
              </w:rPr>
              <w:t xml:space="preserve">e14 accompagner les personnes accompa-gnées lors de situations exigeantes en matière de prise en charge (variante généraliste)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5AFDF2D8" w14:textId="77777777" w:rsidR="0089359D" w:rsidRPr="0089359D" w:rsidRDefault="004026B1" w:rsidP="00630F19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9359D" w:rsidRPr="0089359D">
              <w:rPr>
                <w:rFonts w:ascii="Verdana" w:hAnsi="Verdana"/>
                <w:sz w:val="20"/>
                <w:szCs w:val="20"/>
                <w:lang w:val="fr-CH"/>
              </w:rPr>
              <w:t xml:space="preserve"> L’assistant/e socio-éducatif/-ve agit de manière professionnelle dans des situations exigeantes. Il/elle identifie les situations, dans lesquelles les personnes accompagnées se comportent de façon inhabituelle ou de manière à présenter un risque pour elles-mêmes ou pour des tiers, agit en fonc-tion des nécessités de la situation et en la désamorçant au maximum. Dans des situations tendues, il/elle agit de manière réfléchie, assure la sécurité de toutes les personnes impliquées et reconnaît ses propres limites. En cas de besoin, il/elle va chercher de l’aide à temps. </w:t>
            </w:r>
          </w:p>
          <w:p w14:paraId="64B3FBB1" w14:textId="5B5A2A66" w:rsidR="004026B1" w:rsidRPr="004026B1" w:rsidRDefault="0089359D" w:rsidP="00630F19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89359D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est conscient-e du fait que des facteurs liés aux personnes et à l’en-vironnement, tout comme son propre comportement peuvent contribuer à ces situations. Il/elle par-ticipe à l’élaboration d’alternatives comportementales pour toutes les personnes concernées, com-munique ses réflexions à l’équipe et effectue une analyse critique de son propre comportement.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3454F246" w:rsidR="0059314C" w:rsidRPr="0040479B" w:rsidRDefault="008D597A" w:rsidP="0089359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9359D" w:rsidRPr="0089359D">
              <w:rPr>
                <w:rFonts w:ascii="Verdana" w:hAnsi="Verdana"/>
                <w:sz w:val="18"/>
                <w:szCs w:val="18"/>
                <w:lang w:val="fr-CH"/>
              </w:rPr>
              <w:t xml:space="preserve">e14.1 … prend en compte tout comportement à risque pour les personnes elles-mêmes et pour des tiers et agit de ma-nière adéquate. (C4)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37536E15" w14:textId="77777777" w:rsidR="0089359D" w:rsidRPr="0089359D" w:rsidRDefault="008D597A" w:rsidP="0089359D">
            <w:pPr>
              <w:rPr>
                <w:rFonts w:ascii="Verdana" w:hAnsi="Verdana"/>
                <w:noProof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9359D" w:rsidRPr="0089359D">
              <w:rPr>
                <w:rFonts w:ascii="Verdana" w:hAnsi="Verdana"/>
                <w:noProof/>
                <w:sz w:val="18"/>
                <w:szCs w:val="18"/>
                <w:lang w:val="fr-CH"/>
              </w:rPr>
              <w:t>e14.2 …</w:t>
            </w:r>
          </w:p>
          <w:p w14:paraId="664DA886" w14:textId="16B2F579" w:rsidR="0059314C" w:rsidRPr="0040479B" w:rsidRDefault="0089359D" w:rsidP="0089359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89359D">
              <w:rPr>
                <w:rFonts w:ascii="Verdana" w:hAnsi="Verdana"/>
                <w:noProof/>
                <w:sz w:val="18"/>
                <w:szCs w:val="18"/>
                <w:lang w:val="fr-CH"/>
              </w:rPr>
              <w:t>protège les personnes accom-pagnées, le groupe et lui/elle-même dans des situations re-présentant un danger aussi bien pour lui/elle-même que pour autrui. (C3)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3677045" w:rsidR="0059314C" w:rsidRPr="0040479B" w:rsidRDefault="008D597A" w:rsidP="0089359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9359D" w:rsidRPr="0089359D">
              <w:rPr>
                <w:rFonts w:ascii="Verdana" w:hAnsi="Verdana"/>
                <w:sz w:val="18"/>
                <w:szCs w:val="18"/>
                <w:lang w:val="fr-CH"/>
              </w:rPr>
              <w:t>e14.3 … applique les concepts, les méthodes et les modèles de l’institution de manière cohé-rente et conforme à la situa-tion.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19941235" w:rsidR="0059314C" w:rsidRPr="0040479B" w:rsidRDefault="008D597A" w:rsidP="0089359D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9359D" w:rsidRPr="0089359D">
              <w:rPr>
                <w:rFonts w:ascii="Verdana" w:hAnsi="Verdana"/>
                <w:sz w:val="18"/>
                <w:szCs w:val="18"/>
                <w:lang w:val="fr-CH"/>
              </w:rPr>
              <w:t>e14.4 … évalue un éventuel abus de pouvoir dans une si-tuation et transmet l’informa-tion conformément aux direc-tives de l’institution.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11A74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30024B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952CB40" w:rsidR="0059314C" w:rsidRPr="004026B1" w:rsidRDefault="008D597A" w:rsidP="007908D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7908D2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</w:r>
            <w:r w:rsidR="00630F1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30F19">
        <w:rPr>
          <w:rFonts w:ascii="Verdana" w:hAnsi="Verdana"/>
          <w:sz w:val="20"/>
          <w:szCs w:val="20"/>
          <w:lang w:val="fr-CH"/>
        </w:rPr>
      </w:r>
      <w:r w:rsidR="00630F1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A458018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0F19" w:rsidRPr="00630F1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0F19" w:rsidRPr="00630F1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A458018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0F19" w:rsidRPr="00630F1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0F19" w:rsidRPr="00630F1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EA1218A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0F19" w:rsidRPr="00630F1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30F19" w:rsidRPr="00630F1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EA1218A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0F19" w:rsidRPr="00630F1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30F19" w:rsidRPr="00630F1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6480C"/>
    <w:rsid w:val="002D7E73"/>
    <w:rsid w:val="002E7912"/>
    <w:rsid w:val="002F42D7"/>
    <w:rsid w:val="00363359"/>
    <w:rsid w:val="00366131"/>
    <w:rsid w:val="00382C01"/>
    <w:rsid w:val="00385B41"/>
    <w:rsid w:val="00396EF7"/>
    <w:rsid w:val="003A4939"/>
    <w:rsid w:val="003D1986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30F19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A5B6B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359C066"/>
  <w15:docId w15:val="{C50C41D7-FA21-45C4-B61D-FC06FF8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E7A57-8A8A-4C56-8E7C-17A348E9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1199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2021-06-01T07:44:00Z</dcterms:created>
  <dcterms:modified xsi:type="dcterms:W3CDTF">2021-08-09T08:58:00Z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