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EE03EA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3D888EBC" w:rsidR="00E850DC" w:rsidRPr="0040479B" w:rsidRDefault="008C6A5F" w:rsidP="00D228F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D228F3" w:rsidRPr="00D228F3">
              <w:rPr>
                <w:rFonts w:ascii="Verdana" w:hAnsi="Verdana"/>
                <w:sz w:val="20"/>
                <w:szCs w:val="20"/>
                <w:lang w:val="fr-CH"/>
              </w:rPr>
              <w:t xml:space="preserve">e3 entretenir une relation avec les nour-rissons et les enfants en bas âge et leur prodiguer les soins cor-porels (Orientation enfants)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120266A4" w14:textId="34216E2A" w:rsidR="00F746B5" w:rsidRDefault="004026B1" w:rsidP="00EE03EA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228F3" w:rsidRPr="00D228F3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organise avec sensibilité la relation avec les nourrissons et les en-fants en bas âge en établissant au quotidien un attachement basé sur la confiance. Ce faisant, il/elle intègre les aspects corporels, affectifs et émotionnels de l’établissement des relations. Il/elle aide les nourrissons et les enfants en bas âge pour ce qui est de l’efficacité personnelle, il/elle les valo-rise et les respecte. L’assistant/e socio-éducatif/-ve perçoit les nourrissons et les enfants en bas âge dans leur globalité, et veille aux mimiques, à la posture du corps, au comportement et à l’état émo-tionnel. Il/elle identifie leurs besoins et réagit de manière appropriée. L’assistant/e socio-éducatif/-ve soigne méticuleusement et professionnellement les nourrissons et les enfants en bas âge. Lors des soins, il/elle tient compte des principes de base de la mobilisation. </w:t>
            </w:r>
          </w:p>
          <w:p w14:paraId="01285BA7" w14:textId="77777777" w:rsidR="00F746B5" w:rsidRDefault="00F746B5" w:rsidP="00EE03EA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11093F5E" w:rsidR="004026B1" w:rsidRPr="004026B1" w:rsidRDefault="004026B1" w:rsidP="00EE03EA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3168332C" w:rsidR="0059314C" w:rsidRPr="0040479B" w:rsidRDefault="008D597A" w:rsidP="00D228F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228F3" w:rsidRPr="00D228F3">
              <w:rPr>
                <w:rFonts w:ascii="Verdana" w:hAnsi="Verdana"/>
                <w:sz w:val="18"/>
                <w:szCs w:val="18"/>
                <w:lang w:val="fr-CH"/>
              </w:rPr>
              <w:t>e3.1 … construit une relation de confiance avec les nourris-sons et les jeunes enfants par le biais des relations de tous les jours.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340A8EF2" w:rsidR="0059314C" w:rsidRPr="0040479B" w:rsidRDefault="008D597A" w:rsidP="00D228F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228F3" w:rsidRPr="00D228F3">
              <w:rPr>
                <w:rFonts w:ascii="Verdana" w:hAnsi="Verdana"/>
                <w:noProof/>
                <w:sz w:val="18"/>
                <w:szCs w:val="18"/>
                <w:lang w:val="fr-CH"/>
              </w:rPr>
              <w:t>e3.2 … identifie les besoins des nourrissons et jeunes enfants selon leurs mimiques, leurs comportements, leurs postures et leurs états émotionnels et y réagit en conséquence.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370C11D4" w:rsidR="0059314C" w:rsidRPr="0040479B" w:rsidRDefault="008D597A" w:rsidP="00D228F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228F3" w:rsidRPr="00D228F3">
              <w:rPr>
                <w:rFonts w:ascii="Verdana" w:hAnsi="Verdana"/>
                <w:sz w:val="18"/>
                <w:szCs w:val="18"/>
                <w:lang w:val="fr-CH"/>
              </w:rPr>
              <w:t>e3.3 … analyse au sein de son équipe sa relation avec les nourrissons et les enfants en bas âge.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612381B8" w:rsidR="0059314C" w:rsidRPr="0040479B" w:rsidRDefault="008D597A" w:rsidP="00D228F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228F3" w:rsidRPr="00D228F3">
              <w:rPr>
                <w:rFonts w:ascii="Verdana" w:hAnsi="Verdana"/>
                <w:sz w:val="18"/>
                <w:szCs w:val="18"/>
                <w:lang w:val="fr-CH"/>
              </w:rPr>
              <w:t>e.3.4 … soigne méticuleuse-ment et professionnellement les nourrissons et les enfants en bas âge.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51A8C86A" w:rsidR="0059314C" w:rsidRPr="004026B1" w:rsidRDefault="008D597A" w:rsidP="00D228F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228F3" w:rsidRPr="00D228F3">
              <w:rPr>
                <w:rFonts w:ascii="Verdana" w:hAnsi="Verdana"/>
                <w:sz w:val="20"/>
                <w:szCs w:val="20"/>
                <w:lang w:val="fr-CH"/>
              </w:rPr>
              <w:t>e3.5 … tient compte, lors des soins des nourrissons et des enfants en bas âge, des prin-cipes de base de mobilisation et d’ergonomie - éventuelle-ment en utilisant des moyens auxiliaires supplémentaires.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471C67DA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93CA2B3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</w:r>
            <w:r w:rsidR="00EE03E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E03EA">
        <w:rPr>
          <w:rFonts w:ascii="Verdana" w:hAnsi="Verdana"/>
          <w:sz w:val="20"/>
          <w:szCs w:val="20"/>
          <w:lang w:val="fr-CH"/>
        </w:rPr>
      </w:r>
      <w:r w:rsidR="00EE03E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3EDFDBF6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03EA" w:rsidRPr="00EE03EA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03EA" w:rsidRPr="00EE03EA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3EDFDBF6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EE03EA" w:rsidRPr="00EE03EA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EE03EA" w:rsidRPr="00EE03EA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630A7864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03EA" w:rsidRPr="00EE03EA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03EA" w:rsidRPr="00EE03EA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630A7864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EE03EA" w:rsidRPr="00EE03EA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EE03EA" w:rsidRPr="00EE03EA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3359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228F3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03EA"/>
    <w:rsid w:val="00EE355E"/>
    <w:rsid w:val="00EF0AE8"/>
    <w:rsid w:val="00EF4009"/>
    <w:rsid w:val="00F04479"/>
    <w:rsid w:val="00F30C74"/>
    <w:rsid w:val="00F551E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5BEDB987-B6C4-4452-8D72-0BB497DD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ACA05-A028-475E-82D8-5CEB26DF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1212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2021-06-01T06:50:00Z</dcterms:created>
  <dcterms:modified xsi:type="dcterms:W3CDTF">2021-08-09T08:35:00Z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