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88405E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7D70E909" w14:textId="4D0244E0" w:rsidR="000C014B" w:rsidRPr="000C014B" w:rsidRDefault="008C6A5F" w:rsidP="000C014B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0C014B">
              <w:rPr>
                <w:rFonts w:ascii="Verdana" w:hAnsi="Verdana"/>
                <w:sz w:val="20"/>
                <w:szCs w:val="20"/>
                <w:lang w:val="fr-CH"/>
              </w:rPr>
              <w:t>f16</w:t>
            </w:r>
            <w:r w:rsidR="000C014B" w:rsidRPr="000C014B">
              <w:rPr>
                <w:rFonts w:ascii="Verdana" w:hAnsi="Verdana"/>
                <w:sz w:val="20"/>
                <w:szCs w:val="20"/>
                <w:lang w:val="fr-CH"/>
              </w:rPr>
              <w:t xml:space="preserve"> participer à l’évaluation des prestations et des activités pour les personnes accompagnées </w:t>
            </w:r>
          </w:p>
          <w:p w14:paraId="19C69591" w14:textId="6FA8F255" w:rsidR="00E850DC" w:rsidRPr="0040479B" w:rsidRDefault="000C014B" w:rsidP="000C014B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0C014B">
              <w:rPr>
                <w:rFonts w:ascii="Verdana" w:hAnsi="Verdana"/>
                <w:sz w:val="20"/>
                <w:szCs w:val="20"/>
                <w:lang w:val="fr-CH"/>
              </w:rPr>
              <w:t xml:space="preserve">(variante généraliste)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2DFD5BEA" w14:textId="77777777" w:rsidR="000C014B" w:rsidRPr="000C014B" w:rsidRDefault="004026B1" w:rsidP="0088405E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0C014B" w:rsidRPr="000C014B">
              <w:rPr>
                <w:rFonts w:ascii="Verdana" w:hAnsi="Verdana"/>
                <w:sz w:val="20"/>
                <w:szCs w:val="20"/>
                <w:lang w:val="fr-CH"/>
              </w:rPr>
              <w:t>L’assistant/e socio-éducatif/-ve se concerte régulièrement avec les personnes accompagnées et avec l’équipe par rapport aux objectifs, aux mesures, aux prestations et au bien-être en tenant compte des observations documentées et des informations du dossier de la personne accompagnée. Par la même occasion, il/elle analyse l’effet des prestations réalisées.</w:t>
            </w:r>
          </w:p>
          <w:p w14:paraId="66E5D84A" w14:textId="6BBBEBAF" w:rsidR="000C7FE7" w:rsidRDefault="000C014B" w:rsidP="0088405E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0C014B">
              <w:rPr>
                <w:rFonts w:ascii="Verdana" w:hAnsi="Verdana"/>
                <w:sz w:val="20"/>
                <w:szCs w:val="20"/>
                <w:lang w:val="fr-CH"/>
              </w:rPr>
              <w:t xml:space="preserve">Selon les directives de l’établissement, les besoins des personnes accompagnées et la situation d’en-tretien, il/elle invite l’entourage (proches, représentant légal) à l’entretien. Il se peut qu’il/elle ne conduise pas l’entretien lui/elle-même, en particulier dans des situations complexes, mais ne soit que consulté-e. L’assistant-e socio-éducatif/-ve prépare l’entretien avec l’équipe ou aide la personne res-ponsable à le faire. Le cas échéant, il/elle représente les intérêts des personnes accompagnées et veille à ce que leurs besoins soient perçus et pris en compte. Il/elle adapte si nécessaire les objectifs ou les mesures, en collaboration avec les personnes participant à l’entretien. Selon les directives de </w:t>
            </w:r>
            <w:r w:rsidRPr="000C014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l’institution, il/elle rédige un procès-verbal ou un rapport après l’entretien.</w:t>
            </w:r>
          </w:p>
          <w:p w14:paraId="1AA780C7" w14:textId="77777777" w:rsidR="000C7FE7" w:rsidRDefault="000C7FE7" w:rsidP="0088405E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91BC089" w14:textId="77777777" w:rsidR="00C77129" w:rsidRDefault="00C77129" w:rsidP="0088405E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5B888A42" w:rsidR="004026B1" w:rsidRPr="004026B1" w:rsidRDefault="004026B1" w:rsidP="0088405E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7F3E18D3" w:rsidR="0059314C" w:rsidRPr="0040479B" w:rsidRDefault="008D597A" w:rsidP="000C014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0C014B" w:rsidRPr="000C014B">
              <w:rPr>
                <w:rFonts w:ascii="Verdana" w:hAnsi="Verdana"/>
                <w:sz w:val="18"/>
                <w:szCs w:val="18"/>
                <w:lang w:val="fr-CH"/>
              </w:rPr>
              <w:t xml:space="preserve">f16.1 … prépare avec le/la su-périeur-e hiérarchique ou avec l’équipe un entretien de suivi, le réalise et l’évalue.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6602F436" w:rsidR="0059314C" w:rsidRPr="0040479B" w:rsidRDefault="008D597A" w:rsidP="000C014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0C014B" w:rsidRPr="000C014B">
              <w:rPr>
                <w:rFonts w:ascii="Verdana" w:hAnsi="Verdana"/>
                <w:noProof/>
                <w:sz w:val="18"/>
                <w:szCs w:val="18"/>
                <w:lang w:val="fr-CH"/>
              </w:rPr>
              <w:t>f16.2 … récupère des retours d'information de l'entourage (proches, représentant légal) et enregistre les requêtes.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2D45BAEA" w:rsidR="0059314C" w:rsidRPr="0040479B" w:rsidRDefault="008D597A" w:rsidP="000C014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0C014B" w:rsidRPr="000C014B">
              <w:rPr>
                <w:rFonts w:ascii="Verdana" w:hAnsi="Verdana"/>
                <w:sz w:val="18"/>
                <w:szCs w:val="18"/>
                <w:lang w:val="fr-CH"/>
              </w:rPr>
              <w:t>f16.3 … contribue de manière positive à des situations d’en-tretien difficiles pour les partici-pant-e-s.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61A28724" w:rsidR="0059314C" w:rsidRPr="0040479B" w:rsidRDefault="008D597A" w:rsidP="000C014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0C014B" w:rsidRPr="000C014B">
              <w:rPr>
                <w:rFonts w:ascii="Verdana" w:hAnsi="Verdana"/>
                <w:sz w:val="18"/>
                <w:szCs w:val="18"/>
                <w:lang w:val="fr-CH"/>
              </w:rPr>
              <w:t>f16.4 … évalue les prestations en tenant compte des per-sonnes accompagnées et les analyse par rapport à leur im-pact.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3FCBA16A" w:rsidR="0059314C" w:rsidRPr="004026B1" w:rsidRDefault="008D597A" w:rsidP="000C014B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0C014B" w:rsidRPr="000C014B">
              <w:rPr>
                <w:rFonts w:ascii="Verdana" w:hAnsi="Verdana"/>
                <w:sz w:val="20"/>
                <w:szCs w:val="20"/>
                <w:lang w:val="fr-CH"/>
              </w:rPr>
              <w:t>f16.5 … tient systématique-ment à jour le dossier et/ou la documentation.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6333C1C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5E834E0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</w:r>
            <w:r w:rsidR="0088405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88405E">
        <w:rPr>
          <w:rFonts w:ascii="Verdana" w:hAnsi="Verdana"/>
          <w:sz w:val="20"/>
          <w:szCs w:val="20"/>
          <w:lang w:val="fr-CH"/>
        </w:rPr>
      </w:r>
      <w:r w:rsidR="0088405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6C87D497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405E" w:rsidRPr="0088405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405E" w:rsidRPr="0088405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6C87D497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88405E" w:rsidRPr="0088405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88405E" w:rsidRPr="0088405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67A3CF60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405E" w:rsidRPr="0088405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405E" w:rsidRPr="0088405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67A3CF60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88405E" w:rsidRPr="0088405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88405E" w:rsidRPr="0088405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0C014B"/>
    <w:rsid w:val="000C7FE7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09D4"/>
    <w:rsid w:val="001F7BCD"/>
    <w:rsid w:val="0026480C"/>
    <w:rsid w:val="002D7E73"/>
    <w:rsid w:val="002E7912"/>
    <w:rsid w:val="002F42D7"/>
    <w:rsid w:val="00325C38"/>
    <w:rsid w:val="00363359"/>
    <w:rsid w:val="00366131"/>
    <w:rsid w:val="00382C01"/>
    <w:rsid w:val="00385B41"/>
    <w:rsid w:val="00396EF7"/>
    <w:rsid w:val="003A4939"/>
    <w:rsid w:val="003D1986"/>
    <w:rsid w:val="003D2A04"/>
    <w:rsid w:val="003F0528"/>
    <w:rsid w:val="003F416E"/>
    <w:rsid w:val="004026B1"/>
    <w:rsid w:val="0040479B"/>
    <w:rsid w:val="00451F4C"/>
    <w:rsid w:val="004540DC"/>
    <w:rsid w:val="00491C76"/>
    <w:rsid w:val="004A467C"/>
    <w:rsid w:val="004C14E2"/>
    <w:rsid w:val="004E1EDB"/>
    <w:rsid w:val="00501396"/>
    <w:rsid w:val="00501516"/>
    <w:rsid w:val="00515160"/>
    <w:rsid w:val="00520444"/>
    <w:rsid w:val="005361F3"/>
    <w:rsid w:val="00547756"/>
    <w:rsid w:val="0059314C"/>
    <w:rsid w:val="005D5A09"/>
    <w:rsid w:val="00621EA4"/>
    <w:rsid w:val="00640226"/>
    <w:rsid w:val="00656ACB"/>
    <w:rsid w:val="006663D0"/>
    <w:rsid w:val="00666661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063F8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8405E"/>
    <w:rsid w:val="00891393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372B"/>
    <w:rsid w:val="00A77655"/>
    <w:rsid w:val="00A77A6C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BE1DCE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129"/>
    <w:rsid w:val="00C775DB"/>
    <w:rsid w:val="00CB2EA0"/>
    <w:rsid w:val="00CD318E"/>
    <w:rsid w:val="00CF4438"/>
    <w:rsid w:val="00D03292"/>
    <w:rsid w:val="00D228F3"/>
    <w:rsid w:val="00D47422"/>
    <w:rsid w:val="00D63068"/>
    <w:rsid w:val="00D95B82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AD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DBA2E1BC-5817-4CF7-9542-7E00FBF0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d3c63f5-d409-48bc-b916-924ece3b82b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11FAD-439F-426E-9D55-DF7A936C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1223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2021-06-01T08:30:00Z</dcterms:created>
  <dcterms:modified xsi:type="dcterms:W3CDTF">2021-08-09T09:12:00Z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