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2147" w14:textId="411F4E61" w:rsidR="00450C16" w:rsidRPr="007502DE" w:rsidRDefault="00450C16" w:rsidP="00E12F63">
      <w:pPr>
        <w:rPr>
          <w:rFonts w:ascii="Arial" w:hAnsi="Arial" w:cs="Arial"/>
          <w:sz w:val="22"/>
          <w:szCs w:val="24"/>
        </w:rPr>
      </w:pPr>
      <w:r w:rsidRPr="007502DE">
        <w:rPr>
          <w:rFonts w:ascii="Arial" w:hAnsi="Arial"/>
          <w:sz w:val="22"/>
          <w:szCs w:val="24"/>
        </w:rPr>
        <w:t xml:space="preserve">Un à deux jours avant le TPI, la candidate / le candidat note de façon chronologique (sans lacunes) toutes les interventions et activités planifiées pour le jour de l’examen (y compris p. ex. la prise de connaissance du dossier et la documentation). </w:t>
      </w:r>
    </w:p>
    <w:p w14:paraId="3B13FFD9" w14:textId="12314DC8" w:rsidR="00450C16" w:rsidRPr="007502DE" w:rsidRDefault="00450C16" w:rsidP="00E12F63">
      <w:pPr>
        <w:rPr>
          <w:rFonts w:ascii="Arial" w:hAnsi="Arial" w:cs="Arial"/>
          <w:sz w:val="22"/>
          <w:szCs w:val="24"/>
        </w:rPr>
      </w:pPr>
      <w:r w:rsidRPr="007502DE">
        <w:rPr>
          <w:rFonts w:ascii="Arial" w:hAnsi="Arial"/>
          <w:sz w:val="22"/>
          <w:szCs w:val="24"/>
        </w:rPr>
        <w:t>Cette planification du travail est discutée avant l’examen avec la/le supérieur/e hiérarchique et adoptée par le collège d'experts.</w:t>
      </w:r>
    </w:p>
    <w:p w14:paraId="1AE593AE" w14:textId="77777777" w:rsidR="00E12F63" w:rsidRPr="00980D5B" w:rsidRDefault="00E12F63"/>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063"/>
        <w:gridCol w:w="6435"/>
      </w:tblGrid>
      <w:tr w:rsidR="008B0ECC" w:rsidRPr="001A3373" w14:paraId="7CBCCDBD" w14:textId="77777777" w:rsidTr="00B16C59">
        <w:trPr>
          <w:trHeight w:val="851"/>
        </w:trPr>
        <w:tc>
          <w:tcPr>
            <w:tcW w:w="1134" w:type="dxa"/>
            <w:shd w:val="clear" w:color="auto" w:fill="D9D9D9"/>
            <w:vAlign w:val="center"/>
          </w:tcPr>
          <w:p w14:paraId="745F3AB9" w14:textId="77777777" w:rsidR="008B0ECC" w:rsidRDefault="008B0ECC" w:rsidP="004D6618">
            <w:pPr>
              <w:rPr>
                <w:rFonts w:ascii="Arial" w:hAnsi="Arial"/>
                <w:b/>
                <w:szCs w:val="22"/>
              </w:rPr>
            </w:pPr>
            <w:r>
              <w:rPr>
                <w:rFonts w:ascii="Arial" w:hAnsi="Arial"/>
                <w:b/>
                <w:szCs w:val="22"/>
              </w:rPr>
              <w:t>Heure</w:t>
            </w:r>
          </w:p>
          <w:p w14:paraId="045CB41C" w14:textId="7C9B01FB" w:rsidR="00636FDF" w:rsidRPr="00D6039B" w:rsidRDefault="00636FDF" w:rsidP="004D6618">
            <w:pPr>
              <w:rPr>
                <w:rFonts w:ascii="Arial" w:hAnsi="Arial"/>
                <w:b/>
                <w:szCs w:val="22"/>
              </w:rPr>
            </w:pPr>
            <w:proofErr w:type="gramStart"/>
            <w:r>
              <w:rPr>
                <w:rFonts w:ascii="Arial" w:hAnsi="Arial"/>
                <w:b/>
                <w:szCs w:val="22"/>
              </w:rPr>
              <w:t>de</w:t>
            </w:r>
            <w:proofErr w:type="gramEnd"/>
            <w:r>
              <w:rPr>
                <w:rFonts w:ascii="Arial" w:hAnsi="Arial"/>
                <w:b/>
                <w:szCs w:val="22"/>
              </w:rPr>
              <w:t xml:space="preserve"> </w:t>
            </w:r>
            <w:r w:rsidR="008B0ECC">
              <w:rPr>
                <w:rFonts w:ascii="Arial" w:hAnsi="Arial"/>
                <w:b/>
                <w:szCs w:val="22"/>
              </w:rPr>
              <w:t xml:space="preserve">... </w:t>
            </w:r>
            <w:r>
              <w:rPr>
                <w:rFonts w:ascii="Arial" w:hAnsi="Arial"/>
                <w:b/>
                <w:szCs w:val="22"/>
              </w:rPr>
              <w:br/>
            </w:r>
            <w:r w:rsidR="008B0ECC">
              <w:rPr>
                <w:rFonts w:ascii="Arial" w:hAnsi="Arial"/>
                <w:b/>
                <w:szCs w:val="22"/>
              </w:rPr>
              <w:t>à</w:t>
            </w:r>
            <w:r>
              <w:rPr>
                <w:rFonts w:ascii="Arial" w:hAnsi="Arial"/>
                <w:b/>
                <w:szCs w:val="22"/>
              </w:rPr>
              <w:t xml:space="preserve"> …</w:t>
            </w:r>
          </w:p>
        </w:tc>
        <w:tc>
          <w:tcPr>
            <w:tcW w:w="3063" w:type="dxa"/>
            <w:shd w:val="clear" w:color="auto" w:fill="D9D9D9"/>
            <w:vAlign w:val="center"/>
          </w:tcPr>
          <w:p w14:paraId="73765509" w14:textId="6FD9E455" w:rsidR="008B0ECC" w:rsidRPr="00D6039B" w:rsidRDefault="008B0ECC" w:rsidP="008B0ECC">
            <w:pPr>
              <w:rPr>
                <w:rFonts w:ascii="Arial" w:hAnsi="Arial"/>
                <w:b/>
                <w:szCs w:val="22"/>
              </w:rPr>
            </w:pPr>
            <w:r>
              <w:rPr>
                <w:rFonts w:ascii="Arial" w:hAnsi="Arial"/>
                <w:b/>
                <w:szCs w:val="22"/>
              </w:rPr>
              <w:t>Numéro de la compétence opérationnelle</w:t>
            </w:r>
          </w:p>
        </w:tc>
        <w:tc>
          <w:tcPr>
            <w:tcW w:w="6435" w:type="dxa"/>
            <w:shd w:val="clear" w:color="auto" w:fill="D9D9D9"/>
            <w:vAlign w:val="center"/>
          </w:tcPr>
          <w:p w14:paraId="1DA92352" w14:textId="15198672" w:rsidR="008B0ECC" w:rsidRPr="00684B84" w:rsidRDefault="008B0ECC" w:rsidP="00684B84">
            <w:pPr>
              <w:rPr>
                <w:rFonts w:ascii="Arial" w:hAnsi="Arial"/>
                <w:b/>
                <w:color w:val="000000" w:themeColor="text1"/>
                <w:szCs w:val="22"/>
              </w:rPr>
            </w:pPr>
            <w:r>
              <w:rPr>
                <w:rFonts w:ascii="Arial" w:hAnsi="Arial"/>
                <w:b/>
                <w:szCs w:val="22"/>
              </w:rPr>
              <w:t xml:space="preserve"> Interventions / activités</w:t>
            </w:r>
          </w:p>
        </w:tc>
      </w:tr>
      <w:tr w:rsidR="008B0ECC" w:rsidRPr="0015786B" w14:paraId="581E25AF" w14:textId="77777777" w:rsidTr="00B16C59">
        <w:trPr>
          <w:trHeight w:val="567"/>
        </w:trPr>
        <w:tc>
          <w:tcPr>
            <w:tcW w:w="1134" w:type="dxa"/>
            <w:shd w:val="clear" w:color="auto" w:fill="F2F2F2"/>
            <w:vAlign w:val="center"/>
          </w:tcPr>
          <w:p w14:paraId="722DBA67" w14:textId="77777777" w:rsidR="008B0ECC" w:rsidRPr="0015786B" w:rsidRDefault="008B0ECC" w:rsidP="004D6618">
            <w:pPr>
              <w:pStyle w:val="En-tte"/>
              <w:tabs>
                <w:tab w:val="clear" w:pos="4536"/>
                <w:tab w:val="clear" w:pos="9072"/>
              </w:tabs>
              <w:rPr>
                <w:rFonts w:ascii="Arial" w:hAnsi="Arial" w:cs="Arial"/>
                <w:b/>
              </w:rPr>
            </w:pPr>
          </w:p>
        </w:tc>
        <w:tc>
          <w:tcPr>
            <w:tcW w:w="9498" w:type="dxa"/>
            <w:gridSpan w:val="2"/>
            <w:shd w:val="clear" w:color="auto" w:fill="F2F2F2"/>
            <w:vAlign w:val="center"/>
          </w:tcPr>
          <w:p w14:paraId="5F54ED3D" w14:textId="77777777" w:rsidR="008B0ECC" w:rsidRPr="0015786B" w:rsidRDefault="008B0ECC" w:rsidP="004D6618">
            <w:pPr>
              <w:autoSpaceDE w:val="0"/>
              <w:autoSpaceDN w:val="0"/>
              <w:adjustRightInd w:val="0"/>
              <w:spacing w:before="60" w:after="60"/>
              <w:rPr>
                <w:rFonts w:ascii="Arial" w:hAnsi="Arial" w:cs="Arial"/>
                <w:b/>
                <w:caps/>
              </w:rPr>
            </w:pPr>
            <w:r>
              <w:rPr>
                <w:rFonts w:ascii="Arial" w:hAnsi="Arial"/>
                <w:b/>
                <w:caps/>
              </w:rPr>
              <w:t>Début de l’examen</w:t>
            </w:r>
          </w:p>
        </w:tc>
      </w:tr>
      <w:tr w:rsidR="008B0ECC" w:rsidRPr="001A3373" w14:paraId="1F4AFA06" w14:textId="77777777" w:rsidTr="00B16C59">
        <w:trPr>
          <w:trHeight w:val="1644"/>
        </w:trPr>
        <w:tc>
          <w:tcPr>
            <w:tcW w:w="1134" w:type="dxa"/>
          </w:tcPr>
          <w:p w14:paraId="17989354" w14:textId="77777777" w:rsidR="008B0ECC" w:rsidRPr="00B16C59" w:rsidRDefault="008B0ECC" w:rsidP="0033038F">
            <w:pPr>
              <w:pStyle w:val="En-tte"/>
              <w:tabs>
                <w:tab w:val="clear" w:pos="4536"/>
                <w:tab w:val="clear" w:pos="9072"/>
              </w:tabs>
              <w:rPr>
                <w:rFonts w:ascii="Arial" w:hAnsi="Arial" w:cs="Arial"/>
                <w:i/>
              </w:rPr>
            </w:pPr>
          </w:p>
        </w:tc>
        <w:tc>
          <w:tcPr>
            <w:tcW w:w="3063" w:type="dxa"/>
          </w:tcPr>
          <w:p w14:paraId="5358AE71" w14:textId="77777777" w:rsidR="008B0ECC" w:rsidRPr="001A3373" w:rsidRDefault="008B0ECC" w:rsidP="0033038F">
            <w:pPr>
              <w:pStyle w:val="En-tte"/>
              <w:tabs>
                <w:tab w:val="clear" w:pos="4536"/>
                <w:tab w:val="clear" w:pos="9072"/>
              </w:tabs>
              <w:rPr>
                <w:rFonts w:ascii="Arial" w:hAnsi="Arial" w:cs="Arial"/>
              </w:rPr>
            </w:pPr>
          </w:p>
        </w:tc>
        <w:tc>
          <w:tcPr>
            <w:tcW w:w="6435" w:type="dxa"/>
          </w:tcPr>
          <w:p w14:paraId="0C291659" w14:textId="77777777" w:rsidR="008B0ECC" w:rsidRPr="001A3373" w:rsidRDefault="008B0ECC" w:rsidP="00164E5F">
            <w:pPr>
              <w:autoSpaceDE w:val="0"/>
              <w:autoSpaceDN w:val="0"/>
              <w:adjustRightInd w:val="0"/>
              <w:spacing w:before="60" w:after="60"/>
              <w:rPr>
                <w:rFonts w:ascii="Arial" w:hAnsi="Arial" w:cs="Arial"/>
              </w:rPr>
            </w:pPr>
          </w:p>
        </w:tc>
      </w:tr>
      <w:tr w:rsidR="008B0ECC" w:rsidRPr="001A3373" w14:paraId="627F2BCC" w14:textId="77777777" w:rsidTr="00B16C59">
        <w:trPr>
          <w:trHeight w:val="1644"/>
        </w:trPr>
        <w:tc>
          <w:tcPr>
            <w:tcW w:w="1134" w:type="dxa"/>
          </w:tcPr>
          <w:p w14:paraId="1A6679AB" w14:textId="77777777" w:rsidR="008B0ECC" w:rsidRPr="001A3373" w:rsidRDefault="008B0ECC" w:rsidP="0033038F">
            <w:pPr>
              <w:pStyle w:val="En-tte"/>
              <w:tabs>
                <w:tab w:val="clear" w:pos="4536"/>
                <w:tab w:val="clear" w:pos="9072"/>
              </w:tabs>
              <w:rPr>
                <w:rFonts w:ascii="Arial" w:hAnsi="Arial" w:cs="Arial"/>
              </w:rPr>
            </w:pPr>
          </w:p>
        </w:tc>
        <w:tc>
          <w:tcPr>
            <w:tcW w:w="3063" w:type="dxa"/>
          </w:tcPr>
          <w:p w14:paraId="68566584" w14:textId="77777777" w:rsidR="008B0ECC" w:rsidRPr="001A3373" w:rsidRDefault="008B0ECC" w:rsidP="0033038F">
            <w:pPr>
              <w:pStyle w:val="En-tte"/>
              <w:tabs>
                <w:tab w:val="clear" w:pos="4536"/>
                <w:tab w:val="clear" w:pos="9072"/>
              </w:tabs>
              <w:rPr>
                <w:rFonts w:ascii="Arial" w:hAnsi="Arial" w:cs="Arial"/>
              </w:rPr>
            </w:pPr>
          </w:p>
        </w:tc>
        <w:tc>
          <w:tcPr>
            <w:tcW w:w="6435" w:type="dxa"/>
          </w:tcPr>
          <w:p w14:paraId="55817555" w14:textId="77777777" w:rsidR="008B0ECC" w:rsidRPr="001A3373" w:rsidRDefault="008B0ECC" w:rsidP="00164E5F">
            <w:pPr>
              <w:rPr>
                <w:rFonts w:ascii="Arial" w:hAnsi="Arial" w:cs="Arial"/>
              </w:rPr>
            </w:pPr>
          </w:p>
        </w:tc>
      </w:tr>
      <w:tr w:rsidR="008B0ECC" w:rsidRPr="001A3373" w14:paraId="30032ACF" w14:textId="77777777" w:rsidTr="00B16C59">
        <w:trPr>
          <w:trHeight w:val="1644"/>
        </w:trPr>
        <w:tc>
          <w:tcPr>
            <w:tcW w:w="1134" w:type="dxa"/>
          </w:tcPr>
          <w:p w14:paraId="43C01CDB" w14:textId="77777777" w:rsidR="008B0ECC" w:rsidRPr="001A3373" w:rsidRDefault="008B0ECC" w:rsidP="0033038F">
            <w:pPr>
              <w:pStyle w:val="En-tte"/>
              <w:tabs>
                <w:tab w:val="clear" w:pos="4536"/>
                <w:tab w:val="clear" w:pos="9072"/>
              </w:tabs>
              <w:rPr>
                <w:rFonts w:ascii="Arial" w:hAnsi="Arial" w:cs="Arial"/>
              </w:rPr>
            </w:pPr>
          </w:p>
        </w:tc>
        <w:tc>
          <w:tcPr>
            <w:tcW w:w="3063" w:type="dxa"/>
          </w:tcPr>
          <w:p w14:paraId="3C1FDF0A" w14:textId="77777777" w:rsidR="008B0ECC" w:rsidRPr="001A3373" w:rsidRDefault="008B0ECC" w:rsidP="0033038F">
            <w:pPr>
              <w:pStyle w:val="En-tte"/>
              <w:tabs>
                <w:tab w:val="clear" w:pos="4536"/>
                <w:tab w:val="clear" w:pos="9072"/>
              </w:tabs>
              <w:rPr>
                <w:rFonts w:ascii="Arial" w:hAnsi="Arial" w:cs="Arial"/>
              </w:rPr>
            </w:pPr>
          </w:p>
        </w:tc>
        <w:tc>
          <w:tcPr>
            <w:tcW w:w="6435" w:type="dxa"/>
          </w:tcPr>
          <w:p w14:paraId="2DBC6889" w14:textId="77777777" w:rsidR="008B0ECC" w:rsidRPr="001A3373" w:rsidRDefault="008B0ECC" w:rsidP="00164E5F">
            <w:pPr>
              <w:autoSpaceDE w:val="0"/>
              <w:autoSpaceDN w:val="0"/>
              <w:adjustRightInd w:val="0"/>
              <w:spacing w:before="60" w:after="60"/>
              <w:rPr>
                <w:rFonts w:ascii="Arial" w:hAnsi="Arial" w:cs="Arial"/>
              </w:rPr>
            </w:pPr>
          </w:p>
        </w:tc>
      </w:tr>
      <w:tr w:rsidR="008B0ECC" w:rsidRPr="001A3373" w14:paraId="243480F7" w14:textId="77777777" w:rsidTr="00B16C59">
        <w:trPr>
          <w:trHeight w:val="1644"/>
        </w:trPr>
        <w:tc>
          <w:tcPr>
            <w:tcW w:w="1134" w:type="dxa"/>
          </w:tcPr>
          <w:p w14:paraId="048E1547" w14:textId="77777777" w:rsidR="008B0ECC" w:rsidRPr="001A3373" w:rsidRDefault="008B0ECC" w:rsidP="00EF7F4C">
            <w:pPr>
              <w:pStyle w:val="En-tte"/>
              <w:tabs>
                <w:tab w:val="clear" w:pos="4536"/>
                <w:tab w:val="clear" w:pos="9072"/>
              </w:tabs>
              <w:rPr>
                <w:rFonts w:ascii="Arial" w:hAnsi="Arial" w:cs="Arial"/>
              </w:rPr>
            </w:pPr>
          </w:p>
        </w:tc>
        <w:tc>
          <w:tcPr>
            <w:tcW w:w="3063" w:type="dxa"/>
          </w:tcPr>
          <w:p w14:paraId="59D3029C" w14:textId="77777777" w:rsidR="008B0ECC" w:rsidRPr="001A3373" w:rsidRDefault="008B0ECC" w:rsidP="00EF7F4C">
            <w:pPr>
              <w:pStyle w:val="En-tte"/>
              <w:tabs>
                <w:tab w:val="clear" w:pos="4536"/>
                <w:tab w:val="clear" w:pos="9072"/>
              </w:tabs>
              <w:rPr>
                <w:rFonts w:ascii="Arial" w:hAnsi="Arial" w:cs="Arial"/>
              </w:rPr>
            </w:pPr>
          </w:p>
        </w:tc>
        <w:tc>
          <w:tcPr>
            <w:tcW w:w="6435" w:type="dxa"/>
          </w:tcPr>
          <w:p w14:paraId="0F17EEE5" w14:textId="77777777" w:rsidR="008B0ECC" w:rsidRPr="001A3373" w:rsidRDefault="008B0ECC" w:rsidP="00EF7F4C">
            <w:pPr>
              <w:autoSpaceDE w:val="0"/>
              <w:autoSpaceDN w:val="0"/>
              <w:adjustRightInd w:val="0"/>
              <w:spacing w:before="60" w:after="60"/>
              <w:rPr>
                <w:rFonts w:ascii="Arial" w:hAnsi="Arial" w:cs="Arial"/>
              </w:rPr>
            </w:pPr>
          </w:p>
        </w:tc>
      </w:tr>
      <w:tr w:rsidR="008B0ECC" w:rsidRPr="001A3373" w14:paraId="2C2DEC4D" w14:textId="77777777" w:rsidTr="00B16C59">
        <w:trPr>
          <w:trHeight w:val="1644"/>
        </w:trPr>
        <w:tc>
          <w:tcPr>
            <w:tcW w:w="1134" w:type="dxa"/>
          </w:tcPr>
          <w:p w14:paraId="0D4438EF" w14:textId="77777777" w:rsidR="008B0ECC" w:rsidRPr="001A3373" w:rsidRDefault="008B0ECC" w:rsidP="0033038F">
            <w:pPr>
              <w:pStyle w:val="En-tte"/>
              <w:tabs>
                <w:tab w:val="clear" w:pos="4536"/>
                <w:tab w:val="clear" w:pos="9072"/>
              </w:tabs>
              <w:rPr>
                <w:rFonts w:ascii="Arial" w:hAnsi="Arial" w:cs="Arial"/>
              </w:rPr>
            </w:pPr>
          </w:p>
        </w:tc>
        <w:tc>
          <w:tcPr>
            <w:tcW w:w="3063" w:type="dxa"/>
          </w:tcPr>
          <w:p w14:paraId="0D48DAF4" w14:textId="77777777" w:rsidR="008B0ECC" w:rsidRPr="001A3373" w:rsidRDefault="008B0ECC" w:rsidP="0033038F">
            <w:pPr>
              <w:pStyle w:val="En-tte"/>
              <w:tabs>
                <w:tab w:val="clear" w:pos="4536"/>
                <w:tab w:val="clear" w:pos="9072"/>
              </w:tabs>
              <w:rPr>
                <w:rFonts w:ascii="Arial" w:hAnsi="Arial" w:cs="Arial"/>
              </w:rPr>
            </w:pPr>
          </w:p>
        </w:tc>
        <w:tc>
          <w:tcPr>
            <w:tcW w:w="6435" w:type="dxa"/>
          </w:tcPr>
          <w:p w14:paraId="3F0489F9" w14:textId="77777777" w:rsidR="008B0ECC" w:rsidRPr="001A3373" w:rsidRDefault="008B0ECC" w:rsidP="00164E5F">
            <w:pPr>
              <w:autoSpaceDE w:val="0"/>
              <w:autoSpaceDN w:val="0"/>
              <w:adjustRightInd w:val="0"/>
              <w:spacing w:before="60" w:after="60"/>
              <w:rPr>
                <w:rFonts w:ascii="Arial" w:hAnsi="Arial" w:cs="Arial"/>
              </w:rPr>
            </w:pPr>
          </w:p>
        </w:tc>
      </w:tr>
      <w:tr w:rsidR="008B0ECC" w:rsidRPr="001A3373" w14:paraId="2BDA6D87" w14:textId="77777777" w:rsidTr="00B16C59">
        <w:trPr>
          <w:trHeight w:val="567"/>
        </w:trPr>
        <w:tc>
          <w:tcPr>
            <w:tcW w:w="1134" w:type="dxa"/>
          </w:tcPr>
          <w:p w14:paraId="14A4F9CC" w14:textId="77777777" w:rsidR="008B0ECC" w:rsidRPr="001A3373" w:rsidRDefault="008B0ECC" w:rsidP="0033038F">
            <w:pPr>
              <w:pStyle w:val="En-tte"/>
              <w:tabs>
                <w:tab w:val="clear" w:pos="4536"/>
                <w:tab w:val="clear" w:pos="9072"/>
              </w:tabs>
              <w:rPr>
                <w:rFonts w:ascii="Arial" w:hAnsi="Arial" w:cs="Arial"/>
              </w:rPr>
            </w:pPr>
          </w:p>
        </w:tc>
        <w:tc>
          <w:tcPr>
            <w:tcW w:w="3063" w:type="dxa"/>
          </w:tcPr>
          <w:p w14:paraId="180FC394" w14:textId="77777777" w:rsidR="008B0ECC" w:rsidRPr="001A3373" w:rsidRDefault="008B0ECC" w:rsidP="0033038F">
            <w:pPr>
              <w:pStyle w:val="En-tte"/>
              <w:tabs>
                <w:tab w:val="clear" w:pos="4536"/>
                <w:tab w:val="clear" w:pos="9072"/>
              </w:tabs>
              <w:rPr>
                <w:rFonts w:ascii="Arial" w:hAnsi="Arial" w:cs="Arial"/>
              </w:rPr>
            </w:pPr>
          </w:p>
        </w:tc>
        <w:tc>
          <w:tcPr>
            <w:tcW w:w="6435" w:type="dxa"/>
          </w:tcPr>
          <w:p w14:paraId="2FCECEA5" w14:textId="63E94535" w:rsidR="00684EAC" w:rsidRPr="00684EAC" w:rsidRDefault="00684EAC" w:rsidP="00164E5F">
            <w:pPr>
              <w:autoSpaceDE w:val="0"/>
              <w:autoSpaceDN w:val="0"/>
              <w:adjustRightInd w:val="0"/>
              <w:spacing w:before="60" w:after="60"/>
              <w:rPr>
                <w:rFonts w:ascii="Arial" w:hAnsi="Arial" w:cs="Arial"/>
                <w:sz w:val="30"/>
                <w:szCs w:val="30"/>
              </w:rPr>
            </w:pPr>
            <w:r>
              <w:rPr>
                <w:rFonts w:ascii="Arial" w:hAnsi="Arial"/>
                <w:sz w:val="30"/>
                <w:szCs w:val="30"/>
              </w:rPr>
              <w:t>*</w:t>
            </w:r>
          </w:p>
        </w:tc>
      </w:tr>
      <w:tr w:rsidR="008B0ECC" w:rsidRPr="0015786B" w14:paraId="08D536B9" w14:textId="77777777" w:rsidTr="00B16C59">
        <w:trPr>
          <w:trHeight w:val="567"/>
        </w:trPr>
        <w:tc>
          <w:tcPr>
            <w:tcW w:w="1134" w:type="dxa"/>
            <w:shd w:val="clear" w:color="auto" w:fill="F2F2F2"/>
            <w:vAlign w:val="center"/>
          </w:tcPr>
          <w:p w14:paraId="75A8A8DC" w14:textId="77777777" w:rsidR="008B0ECC" w:rsidRPr="0015786B" w:rsidRDefault="008B0ECC" w:rsidP="004D6618">
            <w:pPr>
              <w:pStyle w:val="En-tte"/>
              <w:tabs>
                <w:tab w:val="clear" w:pos="4536"/>
                <w:tab w:val="clear" w:pos="9072"/>
              </w:tabs>
              <w:rPr>
                <w:rFonts w:ascii="Arial" w:hAnsi="Arial" w:cs="Arial"/>
                <w:b/>
              </w:rPr>
            </w:pPr>
          </w:p>
        </w:tc>
        <w:tc>
          <w:tcPr>
            <w:tcW w:w="9498" w:type="dxa"/>
            <w:gridSpan w:val="2"/>
            <w:shd w:val="clear" w:color="auto" w:fill="F2F2F2"/>
            <w:vAlign w:val="center"/>
          </w:tcPr>
          <w:p w14:paraId="6262F170" w14:textId="77777777" w:rsidR="008B0ECC" w:rsidRPr="0015786B" w:rsidRDefault="008B0ECC" w:rsidP="004D6618">
            <w:pPr>
              <w:autoSpaceDE w:val="0"/>
              <w:autoSpaceDN w:val="0"/>
              <w:adjustRightInd w:val="0"/>
              <w:spacing w:before="60" w:after="60"/>
              <w:rPr>
                <w:rFonts w:ascii="Arial" w:hAnsi="Arial" w:cs="Arial"/>
                <w:b/>
              </w:rPr>
            </w:pPr>
            <w:r>
              <w:rPr>
                <w:rFonts w:ascii="Arial" w:hAnsi="Arial"/>
                <w:b/>
                <w:caps/>
              </w:rPr>
              <w:t>Fin de l’examen</w:t>
            </w:r>
          </w:p>
        </w:tc>
      </w:tr>
    </w:tbl>
    <w:p w14:paraId="76A1134C" w14:textId="77777777" w:rsidR="00EE37B8" w:rsidRDefault="00EE37B8">
      <w:pPr>
        <w:rPr>
          <w:rFonts w:ascii="Arial" w:hAnsi="Arial" w:cs="Arial"/>
          <w:sz w:val="2"/>
          <w:szCs w:val="2"/>
          <w:lang w:val="de-CH"/>
        </w:rPr>
      </w:pPr>
    </w:p>
    <w:p w14:paraId="1C6E3E60" w14:textId="77777777" w:rsidR="00EE37B8" w:rsidRPr="00EE37B8" w:rsidRDefault="00EE37B8" w:rsidP="00EE37B8">
      <w:pPr>
        <w:rPr>
          <w:rFonts w:ascii="Arial" w:hAnsi="Arial" w:cs="Arial"/>
          <w:sz w:val="2"/>
          <w:szCs w:val="2"/>
          <w:lang w:val="de-CH"/>
        </w:rPr>
      </w:pPr>
    </w:p>
    <w:p w14:paraId="4C5BB4C7" w14:textId="77777777" w:rsidR="00EE37B8" w:rsidRPr="00EE37B8" w:rsidRDefault="00EE37B8" w:rsidP="00EE37B8">
      <w:pPr>
        <w:rPr>
          <w:rFonts w:ascii="Arial" w:hAnsi="Arial" w:cs="Arial"/>
          <w:sz w:val="2"/>
          <w:szCs w:val="2"/>
          <w:lang w:val="de-CH"/>
        </w:rPr>
      </w:pPr>
    </w:p>
    <w:p w14:paraId="75331034" w14:textId="77777777" w:rsidR="00EE37B8" w:rsidRPr="00300E3D" w:rsidRDefault="00EE37B8" w:rsidP="00300E3D">
      <w:pPr>
        <w:rPr>
          <w:rFonts w:ascii="Arial" w:hAnsi="Arial" w:cs="Arial"/>
          <w:sz w:val="2"/>
          <w:szCs w:val="2"/>
          <w:lang w:val="de-CH"/>
        </w:rPr>
      </w:pPr>
    </w:p>
    <w:p w14:paraId="430199E5" w14:textId="77777777" w:rsidR="00EE37B8" w:rsidRPr="00EE37B8" w:rsidRDefault="00EE37B8">
      <w:pPr>
        <w:rPr>
          <w:rFonts w:ascii="Arial" w:hAnsi="Arial" w:cs="Arial"/>
          <w:sz w:val="2"/>
          <w:szCs w:val="2"/>
          <w:lang w:val="de-CH"/>
        </w:rPr>
      </w:pPr>
    </w:p>
    <w:p w14:paraId="2F79BB89" w14:textId="77777777" w:rsidR="00EE37B8" w:rsidRPr="00EE37B8" w:rsidRDefault="00EE37B8">
      <w:pPr>
        <w:rPr>
          <w:rFonts w:ascii="Arial" w:hAnsi="Arial" w:cs="Arial"/>
          <w:sz w:val="2"/>
          <w:szCs w:val="2"/>
          <w:lang w:val="de-CH"/>
        </w:rPr>
      </w:pPr>
    </w:p>
    <w:p w14:paraId="6C1C4C56" w14:textId="77777777" w:rsidR="00EE37B8" w:rsidRPr="00EE37B8" w:rsidRDefault="00EE37B8">
      <w:pPr>
        <w:rPr>
          <w:rFonts w:ascii="Arial" w:hAnsi="Arial" w:cs="Arial"/>
          <w:sz w:val="2"/>
          <w:szCs w:val="2"/>
          <w:lang w:val="de-CH"/>
        </w:rPr>
      </w:pPr>
    </w:p>
    <w:p w14:paraId="14A969B8" w14:textId="77777777" w:rsidR="00EE37B8" w:rsidRDefault="00EE37B8">
      <w:pPr>
        <w:rPr>
          <w:rFonts w:ascii="Arial" w:hAnsi="Arial" w:cs="Arial"/>
          <w:sz w:val="2"/>
          <w:szCs w:val="2"/>
          <w:lang w:val="de-CH"/>
        </w:rPr>
      </w:pPr>
    </w:p>
    <w:p w14:paraId="42496FAA" w14:textId="77777777" w:rsidR="00EE37B8" w:rsidRDefault="00EE37B8">
      <w:pPr>
        <w:rPr>
          <w:rFonts w:ascii="Arial" w:hAnsi="Arial" w:cs="Arial"/>
          <w:sz w:val="2"/>
          <w:szCs w:val="2"/>
          <w:lang w:val="de-CH"/>
        </w:rPr>
      </w:pPr>
    </w:p>
    <w:p w14:paraId="164DB2F6" w14:textId="25ADD324" w:rsidR="00EE37B8" w:rsidRPr="00B16C59" w:rsidRDefault="00684EAC">
      <w:pPr>
        <w:rPr>
          <w:rFonts w:ascii="Arial" w:hAnsi="Arial" w:cs="Arial"/>
        </w:rPr>
      </w:pPr>
      <w:r>
        <w:rPr>
          <w:rFonts w:ascii="Arial" w:hAnsi="Arial"/>
        </w:rPr>
        <w:t>* Des lignes supplémentaires peuvent éventuellement être ajoutées par la candidate / le candidat.</w:t>
      </w:r>
    </w:p>
    <w:p w14:paraId="207735F0" w14:textId="77777777" w:rsidR="00EE37B8" w:rsidRPr="00980D5B" w:rsidRDefault="00EE37B8">
      <w:pPr>
        <w:rPr>
          <w:rFonts w:ascii="Arial" w:hAnsi="Arial" w:cs="Arial"/>
          <w:sz w:val="2"/>
          <w:szCs w:val="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E37B8" w14:paraId="1EC3DF0F" w14:textId="77777777" w:rsidTr="004D6618">
        <w:trPr>
          <w:trHeight w:val="677"/>
        </w:trPr>
        <w:tc>
          <w:tcPr>
            <w:tcW w:w="10348" w:type="dxa"/>
            <w:tcBorders>
              <w:top w:val="single" w:sz="4" w:space="0" w:color="auto"/>
              <w:left w:val="single" w:sz="4" w:space="0" w:color="auto"/>
              <w:bottom w:val="single" w:sz="4" w:space="0" w:color="auto"/>
              <w:right w:val="single" w:sz="4" w:space="0" w:color="auto"/>
            </w:tcBorders>
            <w:vAlign w:val="center"/>
            <w:hideMark/>
          </w:tcPr>
          <w:p w14:paraId="5936817A" w14:textId="77777777" w:rsidR="00EE37B8" w:rsidRDefault="00EE37B8" w:rsidP="004D6618">
            <w:pPr>
              <w:pStyle w:val="Corpsdetexte2"/>
              <w:tabs>
                <w:tab w:val="left" w:pos="2073"/>
                <w:tab w:val="right" w:pos="9673"/>
              </w:tabs>
              <w:jc w:val="left"/>
              <w:rPr>
                <w:sz w:val="24"/>
                <w:szCs w:val="22"/>
              </w:rPr>
            </w:pPr>
            <w:r w:rsidRPr="007502DE">
              <w:rPr>
                <w:sz w:val="22"/>
                <w:szCs w:val="22"/>
              </w:rPr>
              <w:lastRenderedPageBreak/>
              <w:t>La candidate / le candidat se sent en mesure de passer l’examen</w:t>
            </w:r>
            <w:r w:rsidRPr="00CF1921">
              <w:rPr>
                <w:sz w:val="24"/>
                <w:szCs w:val="22"/>
              </w:rPr>
              <w:tab/>
            </w:r>
            <w:r>
              <w:rPr>
                <w:sz w:val="24"/>
                <w:szCs w:val="22"/>
              </w:rPr>
              <w:sym w:font="Wingdings" w:char="F06F"/>
            </w:r>
            <w:r>
              <w:rPr>
                <w:sz w:val="24"/>
                <w:szCs w:val="22"/>
              </w:rPr>
              <w:t xml:space="preserve"> </w:t>
            </w:r>
            <w:r w:rsidRPr="007502DE">
              <w:rPr>
                <w:sz w:val="22"/>
                <w:szCs w:val="22"/>
              </w:rPr>
              <w:t xml:space="preserve">oui </w:t>
            </w:r>
            <w:r>
              <w:rPr>
                <w:sz w:val="24"/>
                <w:szCs w:val="22"/>
              </w:rPr>
              <w:t xml:space="preserve">/ </w:t>
            </w:r>
            <w:r>
              <w:rPr>
                <w:sz w:val="24"/>
                <w:szCs w:val="22"/>
              </w:rPr>
              <w:sym w:font="Wingdings" w:char="F06F"/>
            </w:r>
            <w:r>
              <w:rPr>
                <w:sz w:val="24"/>
                <w:szCs w:val="22"/>
              </w:rPr>
              <w:t xml:space="preserve"> </w:t>
            </w:r>
            <w:r w:rsidRPr="007502DE">
              <w:rPr>
                <w:sz w:val="22"/>
                <w:szCs w:val="22"/>
              </w:rPr>
              <w:t>non</w:t>
            </w:r>
          </w:p>
          <w:p w14:paraId="1B120E86" w14:textId="77777777" w:rsidR="00EE37B8" w:rsidRPr="009C02F6" w:rsidRDefault="00EE37B8" w:rsidP="004D6618">
            <w:pPr>
              <w:pStyle w:val="Corpsdetexte2"/>
              <w:tabs>
                <w:tab w:val="left" w:pos="2073"/>
                <w:tab w:val="right" w:pos="9673"/>
              </w:tabs>
              <w:jc w:val="left"/>
              <w:rPr>
                <w:sz w:val="24"/>
                <w:szCs w:val="22"/>
              </w:rPr>
            </w:pPr>
            <w:r w:rsidRPr="007502DE">
              <w:rPr>
                <w:sz w:val="22"/>
                <w:szCs w:val="22"/>
              </w:rPr>
              <w:t>(La/le supérieur/e hiérarchique appose la croix le jour de l’examen)</w:t>
            </w:r>
          </w:p>
        </w:tc>
      </w:tr>
    </w:tbl>
    <w:p w14:paraId="5B50F4A6" w14:textId="77777777" w:rsidR="00EE37B8" w:rsidRDefault="00EE37B8" w:rsidP="00EE37B8">
      <w:pPr>
        <w:rPr>
          <w:rFonts w:ascii="Arial" w:hAnsi="Arial" w:cs="Arial"/>
          <w:sz w:val="2"/>
          <w:szCs w:val="2"/>
        </w:rPr>
      </w:pPr>
    </w:p>
    <w:p w14:paraId="4BC678F8" w14:textId="77777777" w:rsidR="00EE37B8" w:rsidRPr="00EE37B8" w:rsidRDefault="00EE37B8" w:rsidP="00EE37B8">
      <w:pPr>
        <w:rPr>
          <w:rFonts w:ascii="Arial" w:hAnsi="Arial" w:cs="Arial"/>
          <w:sz w:val="2"/>
          <w:szCs w:val="2"/>
        </w:rPr>
      </w:pPr>
    </w:p>
    <w:p w14:paraId="181B94D1" w14:textId="77777777" w:rsidR="00EE37B8" w:rsidRPr="00EE37B8" w:rsidRDefault="00EE37B8" w:rsidP="00EE37B8">
      <w:pPr>
        <w:rPr>
          <w:rFonts w:ascii="Arial" w:hAnsi="Arial" w:cs="Arial"/>
          <w:sz w:val="2"/>
          <w:szCs w:val="2"/>
        </w:rPr>
      </w:pPr>
    </w:p>
    <w:p w14:paraId="7528DDC7" w14:textId="77777777" w:rsidR="00EE37B8" w:rsidRPr="00300E3D" w:rsidRDefault="00EE37B8" w:rsidP="00300E3D">
      <w:pPr>
        <w:rPr>
          <w:rFonts w:ascii="Arial" w:hAnsi="Arial" w:cs="Arial"/>
          <w:sz w:val="2"/>
          <w:szCs w:val="2"/>
        </w:rPr>
      </w:pPr>
    </w:p>
    <w:p w14:paraId="3BD122EA" w14:textId="77777777" w:rsidR="00EE37B8" w:rsidRPr="00EE37B8" w:rsidRDefault="00EE37B8">
      <w:pPr>
        <w:rPr>
          <w:rFonts w:ascii="Arial" w:hAnsi="Arial" w:cs="Arial"/>
          <w:sz w:val="2"/>
          <w:szCs w:val="2"/>
        </w:rPr>
      </w:pPr>
    </w:p>
    <w:p w14:paraId="61353C27" w14:textId="77777777" w:rsidR="00EE37B8" w:rsidRPr="00EE37B8" w:rsidRDefault="00EE37B8">
      <w:pPr>
        <w:rPr>
          <w:rFonts w:ascii="Arial" w:hAnsi="Arial" w:cs="Arial"/>
          <w:sz w:val="2"/>
          <w:szCs w:val="2"/>
        </w:rPr>
      </w:pPr>
    </w:p>
    <w:p w14:paraId="52519981" w14:textId="77777777" w:rsidR="00EE37B8" w:rsidRPr="00EE37B8" w:rsidRDefault="00EE37B8">
      <w:pPr>
        <w:rPr>
          <w:rFonts w:ascii="Arial" w:hAnsi="Arial" w:cs="Arial"/>
          <w:sz w:val="2"/>
          <w:szCs w:val="2"/>
        </w:rPr>
      </w:pPr>
    </w:p>
    <w:p w14:paraId="1F7AD4F0" w14:textId="77777777" w:rsidR="00EE37B8" w:rsidRPr="00EE37B8" w:rsidRDefault="00EE37B8">
      <w:pPr>
        <w:rPr>
          <w:rFonts w:ascii="Arial" w:hAnsi="Arial" w:cs="Arial"/>
          <w:sz w:val="2"/>
          <w:szCs w:val="2"/>
        </w:rPr>
      </w:pPr>
    </w:p>
    <w:p w14:paraId="4647C451" w14:textId="77777777" w:rsidR="00EE37B8" w:rsidRPr="00EE37B8" w:rsidRDefault="00EE37B8">
      <w:pPr>
        <w:rPr>
          <w:rFonts w:ascii="Arial" w:hAnsi="Arial" w:cs="Arial"/>
          <w:sz w:val="2"/>
          <w:szCs w:val="2"/>
        </w:rPr>
      </w:pPr>
    </w:p>
    <w:p w14:paraId="4A433C0E" w14:textId="77777777" w:rsidR="00EE37B8" w:rsidRPr="00EE37B8" w:rsidRDefault="00EE37B8">
      <w:pPr>
        <w:rPr>
          <w:rFonts w:ascii="Arial" w:hAnsi="Arial" w:cs="Arial"/>
          <w:sz w:val="2"/>
          <w:szCs w:val="2"/>
        </w:rPr>
      </w:pPr>
    </w:p>
    <w:p w14:paraId="1063BCC1" w14:textId="77777777" w:rsidR="00EE37B8" w:rsidRPr="00EE37B8" w:rsidRDefault="00EE37B8">
      <w:pPr>
        <w:rPr>
          <w:rFonts w:ascii="Arial" w:hAnsi="Arial" w:cs="Arial"/>
          <w:sz w:val="2"/>
          <w:szCs w:val="2"/>
        </w:rPr>
      </w:pPr>
    </w:p>
    <w:p w14:paraId="5D4CFF85" w14:textId="77777777" w:rsidR="00EE37B8" w:rsidRPr="00EE37B8" w:rsidRDefault="00EE37B8">
      <w:pPr>
        <w:rPr>
          <w:rFonts w:ascii="Arial" w:hAnsi="Arial" w:cs="Arial"/>
          <w:sz w:val="2"/>
          <w:szCs w:val="2"/>
        </w:rPr>
      </w:pPr>
    </w:p>
    <w:p w14:paraId="6DF36F20" w14:textId="77777777" w:rsidR="00EE37B8" w:rsidRPr="00EE37B8" w:rsidRDefault="00EE37B8">
      <w:pPr>
        <w:rPr>
          <w:rFonts w:ascii="Arial" w:hAnsi="Arial" w:cs="Arial"/>
          <w:sz w:val="2"/>
          <w:szCs w:val="2"/>
        </w:rPr>
      </w:pPr>
    </w:p>
    <w:p w14:paraId="2EFB085A" w14:textId="77777777" w:rsidR="00EE37B8" w:rsidRPr="00EE37B8" w:rsidRDefault="00EE37B8">
      <w:pPr>
        <w:rPr>
          <w:rFonts w:ascii="Arial" w:hAnsi="Arial" w:cs="Arial"/>
          <w:sz w:val="2"/>
          <w:szCs w:val="2"/>
        </w:rPr>
      </w:pPr>
    </w:p>
    <w:p w14:paraId="6F7C238F" w14:textId="77777777" w:rsidR="00EE37B8" w:rsidRPr="00EE37B8" w:rsidRDefault="00EE37B8">
      <w:pPr>
        <w:rPr>
          <w:rFonts w:ascii="Arial" w:hAnsi="Arial" w:cs="Arial"/>
          <w:sz w:val="2"/>
          <w:szCs w:val="2"/>
        </w:rPr>
      </w:pPr>
    </w:p>
    <w:p w14:paraId="086D0E01" w14:textId="77777777" w:rsidR="00EE37B8" w:rsidRPr="00EE37B8" w:rsidRDefault="00EE37B8">
      <w:pPr>
        <w:rPr>
          <w:rFonts w:ascii="Arial" w:hAnsi="Arial" w:cs="Arial"/>
          <w:sz w:val="2"/>
          <w:szCs w:val="2"/>
        </w:rPr>
      </w:pPr>
    </w:p>
    <w:p w14:paraId="5ABEE2F3" w14:textId="29918B10" w:rsidR="008B0ECC" w:rsidRPr="007502DE" w:rsidRDefault="008B0ECC">
      <w:pPr>
        <w:rPr>
          <w:rFonts w:ascii="Arial" w:hAnsi="Arial" w:cs="Arial"/>
          <w:sz w:val="22"/>
          <w:szCs w:val="22"/>
        </w:rPr>
      </w:pPr>
      <w:r w:rsidRPr="007502DE">
        <w:rPr>
          <w:rFonts w:ascii="Arial" w:hAnsi="Arial"/>
          <w:sz w:val="22"/>
          <w:szCs w:val="22"/>
        </w:rPr>
        <w:t>Au terme de la séquence d’examen, la candidate / le candidat relève et justifie les éventuels écarts par rapport à la planification (cette étape n'est pas comptée dans le temps d'examen).</w:t>
      </w:r>
      <w:r w:rsidRPr="007502DE">
        <w:rPr>
          <w:rFonts w:ascii="Arial" w:hAnsi="Arial"/>
          <w:sz w:val="22"/>
          <w:szCs w:val="22"/>
        </w:rPr>
        <w:br/>
        <w:t xml:space="preserve">Ex. : les durées prévues dans la planification ont-elles pu être respectées ? Les interventions ont-elles pu être réalisées selon la planification ? Y a-t-il eu des changements dans l’état de santé de la cliente / du client qui se sont répercutés sur le déroulement ? </w:t>
      </w:r>
    </w:p>
    <w:p w14:paraId="68157305" w14:textId="77777777" w:rsidR="008B0ECC" w:rsidRDefault="008B0ECC">
      <w:pPr>
        <w:rPr>
          <w:rFonts w:ascii="Arial" w:hAnsi="Arial" w:cs="Arial"/>
          <w:sz w:val="22"/>
          <w:szCs w:val="22"/>
        </w:rPr>
      </w:pPr>
    </w:p>
    <w:p w14:paraId="19EA727E" w14:textId="77777777" w:rsidR="00EE37B8" w:rsidRPr="00EE37B8" w:rsidRDefault="00EE37B8">
      <w:pPr>
        <w:rPr>
          <w:rFonts w:ascii="Arial" w:hAnsi="Arial" w:cs="Arial"/>
          <w:sz w:val="2"/>
          <w:szCs w:val="2"/>
        </w:rPr>
      </w:pPr>
    </w:p>
    <w:p w14:paraId="5236FFEC" w14:textId="77777777" w:rsidR="00EE37B8" w:rsidRPr="00EE37B8" w:rsidRDefault="00EE37B8">
      <w:pPr>
        <w:rPr>
          <w:rFonts w:ascii="Arial" w:hAnsi="Arial" w:cs="Arial"/>
          <w:sz w:val="2"/>
          <w:szCs w:val="2"/>
        </w:rPr>
      </w:pPr>
    </w:p>
    <w:p w14:paraId="2304EAC3" w14:textId="77777777" w:rsidR="00EE37B8" w:rsidRPr="00EE37B8" w:rsidRDefault="00EE37B8">
      <w:pPr>
        <w:rPr>
          <w:rFonts w:ascii="Arial" w:hAnsi="Arial" w:cs="Arial"/>
          <w:sz w:val="2"/>
          <w:szCs w:val="2"/>
        </w:rPr>
      </w:pPr>
    </w:p>
    <w:p w14:paraId="0EAEEF25" w14:textId="77777777" w:rsidR="00EE37B8" w:rsidRPr="00EE37B8" w:rsidRDefault="00EE37B8">
      <w:pPr>
        <w:rPr>
          <w:rFonts w:ascii="Arial" w:hAnsi="Arial" w:cs="Arial"/>
          <w:sz w:val="2"/>
          <w:szCs w:val="2"/>
        </w:rPr>
      </w:pPr>
    </w:p>
    <w:p w14:paraId="681909AC" w14:textId="77777777" w:rsidR="00EE37B8" w:rsidRPr="00EE37B8" w:rsidRDefault="00EE37B8">
      <w:pPr>
        <w:rPr>
          <w:rFonts w:ascii="Arial" w:hAnsi="Arial" w:cs="Arial"/>
          <w:sz w:val="2"/>
          <w:szCs w:val="2"/>
        </w:rPr>
      </w:pPr>
    </w:p>
    <w:p w14:paraId="23950445" w14:textId="77777777" w:rsidR="00EE37B8" w:rsidRPr="00EE37B8" w:rsidRDefault="00EE37B8">
      <w:pPr>
        <w:rPr>
          <w:rFonts w:ascii="Arial" w:hAnsi="Arial" w:cs="Arial"/>
          <w:sz w:val="2"/>
          <w:szCs w:val="2"/>
        </w:rPr>
      </w:pPr>
    </w:p>
    <w:p w14:paraId="26D19D6A" w14:textId="77777777" w:rsidR="00EE37B8" w:rsidRPr="00EE37B8" w:rsidRDefault="00EE37B8">
      <w:pPr>
        <w:rPr>
          <w:rFonts w:ascii="Arial" w:hAnsi="Arial" w:cs="Arial"/>
          <w:sz w:val="2"/>
          <w:szCs w:val="2"/>
        </w:rPr>
      </w:pPr>
    </w:p>
    <w:p w14:paraId="5290B6E3" w14:textId="77777777" w:rsidR="00EE37B8" w:rsidRPr="00EE37B8" w:rsidRDefault="00EE37B8">
      <w:pPr>
        <w:rPr>
          <w:rFonts w:ascii="Arial" w:hAnsi="Arial" w:cs="Arial"/>
          <w:sz w:val="2"/>
          <w:szCs w:val="2"/>
        </w:rPr>
      </w:pPr>
    </w:p>
    <w:p w14:paraId="14C4F1F7" w14:textId="77777777" w:rsidR="00EE37B8" w:rsidRPr="00EE37B8" w:rsidRDefault="00EE37B8">
      <w:pPr>
        <w:rPr>
          <w:rFonts w:ascii="Arial" w:hAnsi="Arial" w:cs="Arial"/>
          <w:sz w:val="2"/>
          <w:szCs w:val="2"/>
        </w:rPr>
      </w:pPr>
    </w:p>
    <w:p w14:paraId="62835FDA" w14:textId="77777777" w:rsidR="00EE37B8" w:rsidRPr="00EE37B8" w:rsidRDefault="00EE37B8">
      <w:pPr>
        <w:rPr>
          <w:rFonts w:ascii="Arial" w:hAnsi="Arial" w:cs="Arial"/>
          <w:sz w:val="2"/>
          <w:szCs w:val="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3372"/>
        <w:gridCol w:w="6435"/>
      </w:tblGrid>
      <w:tr w:rsidR="008B0ECC" w:rsidRPr="001A3373" w14:paraId="2368566C" w14:textId="77777777" w:rsidTr="004D6618">
        <w:trPr>
          <w:trHeight w:val="851"/>
        </w:trPr>
        <w:tc>
          <w:tcPr>
            <w:tcW w:w="825" w:type="dxa"/>
            <w:shd w:val="clear" w:color="auto" w:fill="D9D9D9"/>
            <w:vAlign w:val="center"/>
          </w:tcPr>
          <w:p w14:paraId="65012734" w14:textId="77777777" w:rsidR="008B0ECC" w:rsidRDefault="008B0ECC" w:rsidP="004D6618">
            <w:pPr>
              <w:rPr>
                <w:rFonts w:ascii="Arial" w:hAnsi="Arial"/>
                <w:b/>
                <w:szCs w:val="22"/>
              </w:rPr>
            </w:pPr>
            <w:r>
              <w:rPr>
                <w:rFonts w:ascii="Arial" w:hAnsi="Arial"/>
                <w:b/>
                <w:szCs w:val="22"/>
              </w:rPr>
              <w:t>Heure</w:t>
            </w:r>
          </w:p>
          <w:p w14:paraId="7849DD24" w14:textId="3F63B3D7" w:rsidR="008B0ECC" w:rsidRPr="00D6039B" w:rsidRDefault="00980D5B" w:rsidP="004D6618">
            <w:pPr>
              <w:rPr>
                <w:rFonts w:ascii="Arial" w:hAnsi="Arial"/>
                <w:b/>
                <w:szCs w:val="22"/>
              </w:rPr>
            </w:pPr>
            <w:proofErr w:type="gramStart"/>
            <w:r>
              <w:rPr>
                <w:rFonts w:ascii="Arial" w:hAnsi="Arial"/>
                <w:b/>
                <w:szCs w:val="22"/>
              </w:rPr>
              <w:t>de</w:t>
            </w:r>
            <w:proofErr w:type="gramEnd"/>
            <w:r>
              <w:rPr>
                <w:rFonts w:ascii="Arial" w:hAnsi="Arial"/>
                <w:b/>
                <w:szCs w:val="22"/>
              </w:rPr>
              <w:t xml:space="preserve"> …</w:t>
            </w:r>
            <w:r>
              <w:rPr>
                <w:rFonts w:ascii="Arial" w:hAnsi="Arial"/>
                <w:b/>
                <w:szCs w:val="22"/>
              </w:rPr>
              <w:br/>
            </w:r>
            <w:r w:rsidR="008B0ECC">
              <w:rPr>
                <w:rFonts w:ascii="Arial" w:hAnsi="Arial"/>
                <w:b/>
                <w:szCs w:val="22"/>
              </w:rPr>
              <w:t>à</w:t>
            </w:r>
            <w:r>
              <w:rPr>
                <w:rFonts w:ascii="Arial" w:hAnsi="Arial"/>
                <w:b/>
                <w:szCs w:val="22"/>
              </w:rPr>
              <w:t xml:space="preserve"> …</w:t>
            </w:r>
          </w:p>
        </w:tc>
        <w:tc>
          <w:tcPr>
            <w:tcW w:w="3372" w:type="dxa"/>
            <w:shd w:val="clear" w:color="auto" w:fill="D9D9D9"/>
            <w:vAlign w:val="center"/>
          </w:tcPr>
          <w:p w14:paraId="44B59375" w14:textId="77777777" w:rsidR="008B0ECC" w:rsidRPr="00D6039B" w:rsidRDefault="008B0ECC" w:rsidP="004D6618">
            <w:pPr>
              <w:rPr>
                <w:rFonts w:ascii="Arial" w:hAnsi="Arial"/>
                <w:b/>
                <w:szCs w:val="22"/>
              </w:rPr>
            </w:pPr>
            <w:r>
              <w:rPr>
                <w:rFonts w:ascii="Arial" w:hAnsi="Arial"/>
                <w:b/>
                <w:szCs w:val="22"/>
              </w:rPr>
              <w:t>Numéro de la compétence opérationnelle</w:t>
            </w:r>
          </w:p>
        </w:tc>
        <w:tc>
          <w:tcPr>
            <w:tcW w:w="6435" w:type="dxa"/>
            <w:shd w:val="clear" w:color="auto" w:fill="D9D9D9"/>
            <w:vAlign w:val="center"/>
          </w:tcPr>
          <w:p w14:paraId="04E6C035" w14:textId="46B890C5" w:rsidR="008B0ECC" w:rsidRPr="00684B84" w:rsidRDefault="008B0ECC" w:rsidP="004D6618">
            <w:pPr>
              <w:rPr>
                <w:rFonts w:ascii="Arial" w:hAnsi="Arial"/>
                <w:b/>
                <w:color w:val="000000" w:themeColor="text1"/>
                <w:szCs w:val="22"/>
              </w:rPr>
            </w:pPr>
            <w:r>
              <w:rPr>
                <w:rFonts w:ascii="Arial" w:hAnsi="Arial"/>
                <w:b/>
                <w:szCs w:val="22"/>
              </w:rPr>
              <w:t xml:space="preserve"> Ecart par rapport aux interventions / activités planifiées</w:t>
            </w:r>
          </w:p>
        </w:tc>
      </w:tr>
      <w:tr w:rsidR="008B0ECC" w:rsidRPr="001A3373" w14:paraId="13FAD8A2" w14:textId="77777777" w:rsidTr="00B16C59">
        <w:trPr>
          <w:trHeight w:val="1134"/>
        </w:trPr>
        <w:tc>
          <w:tcPr>
            <w:tcW w:w="825" w:type="dxa"/>
          </w:tcPr>
          <w:p w14:paraId="74C8244E" w14:textId="77777777" w:rsidR="008B0ECC" w:rsidRPr="001A3373" w:rsidRDefault="008B0ECC" w:rsidP="004D6618">
            <w:pPr>
              <w:pStyle w:val="En-tte"/>
              <w:tabs>
                <w:tab w:val="clear" w:pos="4536"/>
                <w:tab w:val="clear" w:pos="9072"/>
              </w:tabs>
              <w:rPr>
                <w:rFonts w:ascii="Arial" w:hAnsi="Arial" w:cs="Arial"/>
              </w:rPr>
            </w:pPr>
          </w:p>
        </w:tc>
        <w:tc>
          <w:tcPr>
            <w:tcW w:w="3372" w:type="dxa"/>
          </w:tcPr>
          <w:p w14:paraId="3D25B195" w14:textId="77777777" w:rsidR="008B0ECC" w:rsidRPr="001A3373" w:rsidRDefault="008B0ECC" w:rsidP="004D6618">
            <w:pPr>
              <w:pStyle w:val="En-tte"/>
              <w:tabs>
                <w:tab w:val="clear" w:pos="4536"/>
                <w:tab w:val="clear" w:pos="9072"/>
              </w:tabs>
              <w:rPr>
                <w:rFonts w:ascii="Arial" w:hAnsi="Arial" w:cs="Arial"/>
              </w:rPr>
            </w:pPr>
          </w:p>
        </w:tc>
        <w:tc>
          <w:tcPr>
            <w:tcW w:w="6435" w:type="dxa"/>
          </w:tcPr>
          <w:p w14:paraId="6A1A74AC" w14:textId="77777777" w:rsidR="008B0ECC" w:rsidRPr="001A3373" w:rsidRDefault="008B0ECC" w:rsidP="004D6618">
            <w:pPr>
              <w:autoSpaceDE w:val="0"/>
              <w:autoSpaceDN w:val="0"/>
              <w:adjustRightInd w:val="0"/>
              <w:spacing w:before="60" w:after="60"/>
              <w:rPr>
                <w:rFonts w:ascii="Arial" w:hAnsi="Arial" w:cs="Arial"/>
              </w:rPr>
            </w:pPr>
          </w:p>
        </w:tc>
      </w:tr>
      <w:tr w:rsidR="00450C16" w:rsidRPr="001A3373" w14:paraId="552FF888" w14:textId="77777777" w:rsidTr="00B16C59">
        <w:trPr>
          <w:trHeight w:val="1134"/>
        </w:trPr>
        <w:tc>
          <w:tcPr>
            <w:tcW w:w="825" w:type="dxa"/>
          </w:tcPr>
          <w:p w14:paraId="195572C8" w14:textId="77777777" w:rsidR="00450C16" w:rsidRPr="001A3373" w:rsidRDefault="00450C16" w:rsidP="004D6618">
            <w:pPr>
              <w:pStyle w:val="En-tte"/>
              <w:tabs>
                <w:tab w:val="clear" w:pos="4536"/>
                <w:tab w:val="clear" w:pos="9072"/>
              </w:tabs>
              <w:rPr>
                <w:rFonts w:ascii="Arial" w:hAnsi="Arial" w:cs="Arial"/>
              </w:rPr>
            </w:pPr>
          </w:p>
        </w:tc>
        <w:tc>
          <w:tcPr>
            <w:tcW w:w="3372" w:type="dxa"/>
          </w:tcPr>
          <w:p w14:paraId="7E211168" w14:textId="77777777" w:rsidR="00450C16" w:rsidRPr="001A3373" w:rsidRDefault="00450C16" w:rsidP="004D6618">
            <w:pPr>
              <w:pStyle w:val="En-tte"/>
              <w:tabs>
                <w:tab w:val="clear" w:pos="4536"/>
                <w:tab w:val="clear" w:pos="9072"/>
              </w:tabs>
              <w:rPr>
                <w:rFonts w:ascii="Arial" w:hAnsi="Arial" w:cs="Arial"/>
              </w:rPr>
            </w:pPr>
          </w:p>
        </w:tc>
        <w:tc>
          <w:tcPr>
            <w:tcW w:w="6435" w:type="dxa"/>
          </w:tcPr>
          <w:p w14:paraId="55A5D02C" w14:textId="77777777" w:rsidR="00450C16" w:rsidRPr="001A3373" w:rsidRDefault="00450C16" w:rsidP="004D6618">
            <w:pPr>
              <w:autoSpaceDE w:val="0"/>
              <w:autoSpaceDN w:val="0"/>
              <w:adjustRightInd w:val="0"/>
              <w:spacing w:before="60" w:after="60"/>
              <w:rPr>
                <w:rFonts w:ascii="Arial" w:hAnsi="Arial" w:cs="Arial"/>
              </w:rPr>
            </w:pPr>
          </w:p>
        </w:tc>
      </w:tr>
      <w:tr w:rsidR="00B16C59" w:rsidRPr="001A3373" w14:paraId="0AFA3860" w14:textId="77777777" w:rsidTr="00B16C59">
        <w:trPr>
          <w:trHeight w:val="1134"/>
        </w:trPr>
        <w:tc>
          <w:tcPr>
            <w:tcW w:w="825" w:type="dxa"/>
          </w:tcPr>
          <w:p w14:paraId="45C4AB8F" w14:textId="77777777" w:rsidR="00B16C59" w:rsidRPr="001A3373" w:rsidRDefault="00B16C59" w:rsidP="004D6618">
            <w:pPr>
              <w:pStyle w:val="En-tte"/>
              <w:tabs>
                <w:tab w:val="clear" w:pos="4536"/>
                <w:tab w:val="clear" w:pos="9072"/>
              </w:tabs>
              <w:rPr>
                <w:rFonts w:ascii="Arial" w:hAnsi="Arial" w:cs="Arial"/>
              </w:rPr>
            </w:pPr>
          </w:p>
        </w:tc>
        <w:tc>
          <w:tcPr>
            <w:tcW w:w="3372" w:type="dxa"/>
          </w:tcPr>
          <w:p w14:paraId="24F67540" w14:textId="77777777" w:rsidR="00B16C59" w:rsidRPr="001A3373" w:rsidRDefault="00B16C59" w:rsidP="004D6618">
            <w:pPr>
              <w:pStyle w:val="En-tte"/>
              <w:tabs>
                <w:tab w:val="clear" w:pos="4536"/>
                <w:tab w:val="clear" w:pos="9072"/>
              </w:tabs>
              <w:rPr>
                <w:rFonts w:ascii="Arial" w:hAnsi="Arial" w:cs="Arial"/>
              </w:rPr>
            </w:pPr>
          </w:p>
        </w:tc>
        <w:tc>
          <w:tcPr>
            <w:tcW w:w="6435" w:type="dxa"/>
          </w:tcPr>
          <w:p w14:paraId="1DFCEC19" w14:textId="77777777" w:rsidR="00B16C59" w:rsidRPr="001A3373" w:rsidRDefault="00B16C59" w:rsidP="004D6618">
            <w:pPr>
              <w:autoSpaceDE w:val="0"/>
              <w:autoSpaceDN w:val="0"/>
              <w:adjustRightInd w:val="0"/>
              <w:spacing w:before="60" w:after="60"/>
              <w:rPr>
                <w:rFonts w:ascii="Arial" w:hAnsi="Arial" w:cs="Arial"/>
              </w:rPr>
            </w:pPr>
          </w:p>
        </w:tc>
      </w:tr>
      <w:tr w:rsidR="00B16C59" w:rsidRPr="001A3373" w14:paraId="53E38AD2" w14:textId="77777777" w:rsidTr="00B16C59">
        <w:trPr>
          <w:trHeight w:val="1134"/>
        </w:trPr>
        <w:tc>
          <w:tcPr>
            <w:tcW w:w="825" w:type="dxa"/>
          </w:tcPr>
          <w:p w14:paraId="40EFB198" w14:textId="77777777" w:rsidR="00B16C59" w:rsidRPr="001A3373" w:rsidRDefault="00B16C59" w:rsidP="004D6618">
            <w:pPr>
              <w:pStyle w:val="En-tte"/>
              <w:tabs>
                <w:tab w:val="clear" w:pos="4536"/>
                <w:tab w:val="clear" w:pos="9072"/>
              </w:tabs>
              <w:rPr>
                <w:rFonts w:ascii="Arial" w:hAnsi="Arial" w:cs="Arial"/>
              </w:rPr>
            </w:pPr>
          </w:p>
        </w:tc>
        <w:tc>
          <w:tcPr>
            <w:tcW w:w="3372" w:type="dxa"/>
          </w:tcPr>
          <w:p w14:paraId="467CEBE3" w14:textId="77777777" w:rsidR="00B16C59" w:rsidRPr="001A3373" w:rsidRDefault="00B16C59" w:rsidP="004D6618">
            <w:pPr>
              <w:pStyle w:val="En-tte"/>
              <w:tabs>
                <w:tab w:val="clear" w:pos="4536"/>
                <w:tab w:val="clear" w:pos="9072"/>
              </w:tabs>
              <w:rPr>
                <w:rFonts w:ascii="Arial" w:hAnsi="Arial" w:cs="Arial"/>
              </w:rPr>
            </w:pPr>
          </w:p>
        </w:tc>
        <w:tc>
          <w:tcPr>
            <w:tcW w:w="6435" w:type="dxa"/>
          </w:tcPr>
          <w:p w14:paraId="41722ADF" w14:textId="77777777" w:rsidR="00B16C59" w:rsidRPr="001A3373" w:rsidRDefault="00B16C59" w:rsidP="004D6618">
            <w:pPr>
              <w:autoSpaceDE w:val="0"/>
              <w:autoSpaceDN w:val="0"/>
              <w:adjustRightInd w:val="0"/>
              <w:spacing w:before="60" w:after="60"/>
              <w:rPr>
                <w:rFonts w:ascii="Arial" w:hAnsi="Arial" w:cs="Arial"/>
              </w:rPr>
            </w:pPr>
          </w:p>
        </w:tc>
      </w:tr>
      <w:tr w:rsidR="00B16C59" w:rsidRPr="001A3373" w14:paraId="248B1D80" w14:textId="77777777" w:rsidTr="00B16C59">
        <w:trPr>
          <w:trHeight w:val="1134"/>
        </w:trPr>
        <w:tc>
          <w:tcPr>
            <w:tcW w:w="825" w:type="dxa"/>
          </w:tcPr>
          <w:p w14:paraId="6CEF7AAE" w14:textId="77777777" w:rsidR="00B16C59" w:rsidRPr="001A3373" w:rsidRDefault="00B16C59" w:rsidP="004D6618">
            <w:pPr>
              <w:pStyle w:val="En-tte"/>
              <w:tabs>
                <w:tab w:val="clear" w:pos="4536"/>
                <w:tab w:val="clear" w:pos="9072"/>
              </w:tabs>
              <w:rPr>
                <w:rFonts w:ascii="Arial" w:hAnsi="Arial" w:cs="Arial"/>
              </w:rPr>
            </w:pPr>
          </w:p>
        </w:tc>
        <w:tc>
          <w:tcPr>
            <w:tcW w:w="3372" w:type="dxa"/>
          </w:tcPr>
          <w:p w14:paraId="3A424412" w14:textId="77777777" w:rsidR="00B16C59" w:rsidRPr="001A3373" w:rsidRDefault="00B16C59" w:rsidP="004D6618">
            <w:pPr>
              <w:pStyle w:val="En-tte"/>
              <w:tabs>
                <w:tab w:val="clear" w:pos="4536"/>
                <w:tab w:val="clear" w:pos="9072"/>
              </w:tabs>
              <w:rPr>
                <w:rFonts w:ascii="Arial" w:hAnsi="Arial" w:cs="Arial"/>
              </w:rPr>
            </w:pPr>
          </w:p>
        </w:tc>
        <w:tc>
          <w:tcPr>
            <w:tcW w:w="6435" w:type="dxa"/>
          </w:tcPr>
          <w:p w14:paraId="1B3A3EE2" w14:textId="77777777" w:rsidR="00B16C59" w:rsidRPr="001A3373" w:rsidRDefault="00B16C59" w:rsidP="004D6618">
            <w:pPr>
              <w:autoSpaceDE w:val="0"/>
              <w:autoSpaceDN w:val="0"/>
              <w:adjustRightInd w:val="0"/>
              <w:spacing w:before="60" w:after="60"/>
              <w:rPr>
                <w:rFonts w:ascii="Arial" w:hAnsi="Arial" w:cs="Arial"/>
              </w:rPr>
            </w:pPr>
          </w:p>
        </w:tc>
      </w:tr>
    </w:tbl>
    <w:p w14:paraId="2C5E5D5D" w14:textId="77777777" w:rsidR="00EE37B8" w:rsidRPr="00EE37B8" w:rsidRDefault="00EE37B8">
      <w:pPr>
        <w:rPr>
          <w:rFonts w:ascii="Arial" w:hAnsi="Arial" w:cs="Arial"/>
          <w:sz w:val="2"/>
          <w:szCs w:val="2"/>
        </w:rPr>
      </w:pPr>
    </w:p>
    <w:p w14:paraId="3B30781A" w14:textId="77777777" w:rsidR="00EE37B8" w:rsidRPr="00EE37B8" w:rsidRDefault="00EE37B8">
      <w:pPr>
        <w:rPr>
          <w:rFonts w:ascii="Arial" w:hAnsi="Arial" w:cs="Arial"/>
          <w:sz w:val="2"/>
          <w:szCs w:val="2"/>
        </w:rPr>
      </w:pPr>
    </w:p>
    <w:p w14:paraId="4D7C4394" w14:textId="77777777" w:rsidR="00EE37B8" w:rsidRPr="00EE37B8" w:rsidRDefault="00EE37B8">
      <w:pPr>
        <w:rPr>
          <w:rFonts w:ascii="Arial" w:hAnsi="Arial" w:cs="Arial"/>
          <w:sz w:val="2"/>
          <w:szCs w:val="2"/>
        </w:rPr>
      </w:pPr>
    </w:p>
    <w:p w14:paraId="33395F35" w14:textId="77777777" w:rsidR="00EE37B8" w:rsidRPr="00EE37B8" w:rsidRDefault="00EE37B8">
      <w:pPr>
        <w:rPr>
          <w:rFonts w:ascii="Arial" w:hAnsi="Arial" w:cs="Arial"/>
          <w:sz w:val="2"/>
          <w:szCs w:val="2"/>
        </w:rPr>
      </w:pPr>
    </w:p>
    <w:p w14:paraId="3B0630F2" w14:textId="77777777" w:rsidR="00EE37B8" w:rsidRPr="00EE37B8" w:rsidRDefault="00EE37B8">
      <w:pPr>
        <w:rPr>
          <w:rFonts w:ascii="Arial" w:hAnsi="Arial" w:cs="Arial"/>
          <w:sz w:val="2"/>
          <w:szCs w:val="2"/>
        </w:rPr>
      </w:pPr>
    </w:p>
    <w:p w14:paraId="779092B2" w14:textId="77777777" w:rsidR="00EE37B8" w:rsidRPr="00EE37B8" w:rsidRDefault="00EE37B8">
      <w:pPr>
        <w:rPr>
          <w:rFonts w:ascii="Arial" w:hAnsi="Arial" w:cs="Arial"/>
          <w:sz w:val="2"/>
          <w:szCs w:val="2"/>
        </w:rPr>
      </w:pPr>
    </w:p>
    <w:p w14:paraId="50460954" w14:textId="77777777" w:rsidR="00EE37B8" w:rsidRPr="00EE37B8" w:rsidRDefault="00EE37B8">
      <w:pPr>
        <w:rPr>
          <w:rFonts w:ascii="Arial" w:hAnsi="Arial" w:cs="Arial"/>
          <w:sz w:val="2"/>
          <w:szCs w:val="2"/>
        </w:rPr>
      </w:pPr>
    </w:p>
    <w:p w14:paraId="29E0B20F" w14:textId="77777777" w:rsidR="00EE37B8" w:rsidRPr="00EE37B8" w:rsidRDefault="00EE37B8">
      <w:pPr>
        <w:rPr>
          <w:rFonts w:ascii="Arial" w:hAnsi="Arial" w:cs="Arial"/>
          <w:sz w:val="2"/>
          <w:szCs w:val="2"/>
        </w:rPr>
      </w:pPr>
    </w:p>
    <w:p w14:paraId="2C1BBB6C" w14:textId="77777777" w:rsidR="00EE37B8" w:rsidRPr="00EE37B8" w:rsidRDefault="00EE37B8">
      <w:pPr>
        <w:rPr>
          <w:rFonts w:ascii="Arial" w:hAnsi="Arial" w:cs="Arial"/>
          <w:sz w:val="2"/>
          <w:szCs w:val="2"/>
        </w:rPr>
      </w:pPr>
    </w:p>
    <w:p w14:paraId="559CCCC9" w14:textId="77777777" w:rsidR="00B16C59" w:rsidRDefault="00B16C59" w:rsidP="00300E3D">
      <w:pPr>
        <w:tabs>
          <w:tab w:val="left" w:pos="3119"/>
          <w:tab w:val="left" w:pos="5670"/>
          <w:tab w:val="left" w:pos="8931"/>
        </w:tabs>
        <w:rPr>
          <w:rFonts w:ascii="Arial" w:hAnsi="Arial" w:cs="Arial"/>
          <w:sz w:val="22"/>
          <w:szCs w:val="22"/>
        </w:rPr>
      </w:pPr>
    </w:p>
    <w:p w14:paraId="7416007A" w14:textId="77777777" w:rsidR="00B16C59" w:rsidRDefault="00B16C59" w:rsidP="00300E3D">
      <w:pPr>
        <w:tabs>
          <w:tab w:val="left" w:pos="3119"/>
          <w:tab w:val="left" w:pos="5670"/>
          <w:tab w:val="left" w:pos="8931"/>
        </w:tabs>
        <w:rPr>
          <w:rFonts w:ascii="Arial" w:hAnsi="Arial" w:cs="Arial"/>
          <w:sz w:val="22"/>
          <w:szCs w:val="22"/>
        </w:rPr>
      </w:pPr>
    </w:p>
    <w:p w14:paraId="3FE08E4D" w14:textId="77777777" w:rsidR="00B16C59" w:rsidRDefault="00B16C59" w:rsidP="00300E3D">
      <w:pPr>
        <w:tabs>
          <w:tab w:val="left" w:pos="3119"/>
          <w:tab w:val="left" w:pos="5670"/>
          <w:tab w:val="left" w:pos="8931"/>
        </w:tabs>
        <w:rPr>
          <w:rFonts w:ascii="Arial" w:hAnsi="Arial" w:cs="Arial"/>
          <w:sz w:val="22"/>
          <w:szCs w:val="22"/>
        </w:rPr>
      </w:pPr>
    </w:p>
    <w:p w14:paraId="1BCAA4C7" w14:textId="77777777" w:rsidR="00B16C59" w:rsidRDefault="00B16C59" w:rsidP="00300E3D">
      <w:pPr>
        <w:tabs>
          <w:tab w:val="left" w:pos="3119"/>
          <w:tab w:val="left" w:pos="5670"/>
          <w:tab w:val="left" w:pos="8931"/>
        </w:tabs>
        <w:rPr>
          <w:rFonts w:ascii="Arial" w:hAnsi="Arial" w:cs="Arial"/>
          <w:sz w:val="22"/>
          <w:szCs w:val="22"/>
        </w:rPr>
      </w:pPr>
    </w:p>
    <w:p w14:paraId="28041CB0" w14:textId="77777777" w:rsidR="00B16C59" w:rsidRDefault="00B16C59" w:rsidP="00300E3D">
      <w:pPr>
        <w:tabs>
          <w:tab w:val="left" w:pos="3119"/>
          <w:tab w:val="left" w:pos="5670"/>
          <w:tab w:val="left" w:pos="8931"/>
        </w:tabs>
        <w:rPr>
          <w:rFonts w:ascii="Arial" w:hAnsi="Arial" w:cs="Arial"/>
          <w:sz w:val="22"/>
          <w:szCs w:val="22"/>
        </w:rPr>
      </w:pPr>
    </w:p>
    <w:p w14:paraId="792814A0" w14:textId="77777777" w:rsidR="00B16C59" w:rsidRDefault="00B16C59" w:rsidP="00300E3D">
      <w:pPr>
        <w:tabs>
          <w:tab w:val="left" w:pos="3119"/>
          <w:tab w:val="left" w:pos="5670"/>
          <w:tab w:val="left" w:pos="8931"/>
        </w:tabs>
        <w:rPr>
          <w:rFonts w:ascii="Arial" w:hAnsi="Arial" w:cs="Arial"/>
          <w:sz w:val="22"/>
          <w:szCs w:val="22"/>
        </w:rPr>
      </w:pPr>
    </w:p>
    <w:p w14:paraId="626BE374" w14:textId="77777777" w:rsidR="00B16C59" w:rsidRDefault="00B16C59" w:rsidP="00300E3D">
      <w:pPr>
        <w:tabs>
          <w:tab w:val="left" w:pos="3119"/>
          <w:tab w:val="left" w:pos="5670"/>
          <w:tab w:val="left" w:pos="8931"/>
        </w:tabs>
        <w:rPr>
          <w:rFonts w:ascii="Arial" w:hAnsi="Arial" w:cs="Arial"/>
          <w:sz w:val="22"/>
          <w:szCs w:val="22"/>
        </w:rPr>
      </w:pPr>
    </w:p>
    <w:p w14:paraId="1A03000B" w14:textId="77777777" w:rsidR="00B16C59" w:rsidRDefault="00B16C59" w:rsidP="00300E3D">
      <w:pPr>
        <w:tabs>
          <w:tab w:val="left" w:pos="3119"/>
          <w:tab w:val="left" w:pos="5670"/>
          <w:tab w:val="left" w:pos="8931"/>
        </w:tabs>
        <w:rPr>
          <w:rFonts w:ascii="Arial" w:hAnsi="Arial" w:cs="Arial"/>
          <w:sz w:val="22"/>
          <w:szCs w:val="22"/>
        </w:rPr>
      </w:pPr>
    </w:p>
    <w:p w14:paraId="3EF1ED22" w14:textId="0CBBC1B5" w:rsidR="00300E3D" w:rsidRPr="009F7E35" w:rsidRDefault="00300E3D" w:rsidP="00300E3D">
      <w:pPr>
        <w:tabs>
          <w:tab w:val="left" w:pos="3119"/>
          <w:tab w:val="left" w:pos="5670"/>
          <w:tab w:val="left" w:pos="8931"/>
        </w:tabs>
        <w:rPr>
          <w:rFonts w:ascii="Arial" w:hAnsi="Arial" w:cs="Arial"/>
          <w:sz w:val="22"/>
          <w:szCs w:val="22"/>
        </w:rPr>
      </w:pPr>
      <w:r>
        <w:rPr>
          <w:rFonts w:ascii="Arial" w:hAnsi="Arial"/>
          <w:sz w:val="22"/>
          <w:szCs w:val="22"/>
        </w:rPr>
        <w:t>Signatures :</w:t>
      </w:r>
    </w:p>
    <w:p w14:paraId="62231574" w14:textId="77777777" w:rsidR="00300E3D" w:rsidRPr="009F7E35" w:rsidRDefault="00300E3D" w:rsidP="00300E3D">
      <w:pPr>
        <w:tabs>
          <w:tab w:val="left" w:pos="3119"/>
          <w:tab w:val="left" w:pos="5670"/>
          <w:tab w:val="left" w:pos="8931"/>
        </w:tabs>
        <w:rPr>
          <w:rFonts w:ascii="Arial" w:hAnsi="Arial" w:cs="Arial"/>
          <w:sz w:val="22"/>
          <w:szCs w:val="22"/>
        </w:rPr>
      </w:pPr>
    </w:p>
    <w:p w14:paraId="76FAF6C0" w14:textId="77777777" w:rsidR="00300E3D" w:rsidRPr="009F7E35" w:rsidRDefault="00300E3D" w:rsidP="00300E3D">
      <w:pPr>
        <w:tabs>
          <w:tab w:val="right" w:pos="5103"/>
          <w:tab w:val="left" w:pos="5670"/>
          <w:tab w:val="left" w:pos="8931"/>
        </w:tabs>
        <w:rPr>
          <w:rFonts w:ascii="Arial" w:hAnsi="Arial" w:cs="Arial"/>
          <w:sz w:val="22"/>
          <w:szCs w:val="22"/>
          <w:u w:val="single"/>
        </w:rPr>
      </w:pPr>
      <w:r>
        <w:rPr>
          <w:rFonts w:ascii="Arial" w:hAnsi="Arial"/>
          <w:sz w:val="22"/>
          <w:szCs w:val="22"/>
        </w:rPr>
        <w:t>Date :</w:t>
      </w:r>
      <w:r>
        <w:rPr>
          <w:rFonts w:ascii="Arial" w:hAnsi="Arial"/>
          <w:sz w:val="22"/>
          <w:szCs w:val="22"/>
          <w:u w:val="single"/>
        </w:rPr>
        <w:tab/>
      </w:r>
    </w:p>
    <w:p w14:paraId="14D92E5F" w14:textId="77777777" w:rsidR="00300E3D" w:rsidRPr="009F7E35" w:rsidRDefault="00300E3D" w:rsidP="00300E3D">
      <w:pPr>
        <w:tabs>
          <w:tab w:val="left" w:pos="2268"/>
          <w:tab w:val="left" w:pos="5670"/>
          <w:tab w:val="left" w:pos="8931"/>
        </w:tabs>
        <w:rPr>
          <w:rFonts w:ascii="Arial" w:hAnsi="Arial" w:cs="Arial"/>
          <w:sz w:val="22"/>
          <w:szCs w:val="22"/>
        </w:rPr>
      </w:pPr>
    </w:p>
    <w:p w14:paraId="6AD4A77C" w14:textId="1102F17F" w:rsidR="00300E3D" w:rsidRPr="009F7E35" w:rsidRDefault="00300E3D" w:rsidP="00300E3D">
      <w:pPr>
        <w:tabs>
          <w:tab w:val="right" w:pos="5103"/>
          <w:tab w:val="left" w:pos="5245"/>
          <w:tab w:val="right" w:pos="10348"/>
        </w:tabs>
        <w:rPr>
          <w:rFonts w:ascii="Arial" w:hAnsi="Arial" w:cs="Arial"/>
          <w:sz w:val="22"/>
          <w:szCs w:val="22"/>
          <w:u w:val="single"/>
        </w:rPr>
      </w:pPr>
      <w:r>
        <w:rPr>
          <w:rFonts w:ascii="Arial" w:hAnsi="Arial"/>
          <w:sz w:val="22"/>
          <w:szCs w:val="22"/>
        </w:rPr>
        <w:t>Candidate / candidat :</w:t>
      </w:r>
      <w:r>
        <w:rPr>
          <w:rFonts w:ascii="Arial" w:hAnsi="Arial"/>
          <w:sz w:val="22"/>
          <w:szCs w:val="22"/>
          <w:u w:val="single"/>
        </w:rPr>
        <w:tab/>
      </w:r>
      <w:r>
        <w:rPr>
          <w:rFonts w:ascii="Arial" w:hAnsi="Arial"/>
          <w:sz w:val="22"/>
          <w:szCs w:val="22"/>
        </w:rPr>
        <w:tab/>
        <w:t>Supérieur/e hiérarchique</w:t>
      </w:r>
      <w:r w:rsidR="007502DE">
        <w:rPr>
          <w:rFonts w:ascii="Arial" w:hAnsi="Arial"/>
          <w:sz w:val="22"/>
          <w:szCs w:val="22"/>
        </w:rPr>
        <w:t> :</w:t>
      </w:r>
      <w:r>
        <w:rPr>
          <w:rFonts w:ascii="Arial" w:hAnsi="Arial"/>
          <w:sz w:val="22"/>
          <w:szCs w:val="22"/>
          <w:u w:val="single"/>
        </w:rPr>
        <w:tab/>
      </w:r>
    </w:p>
    <w:p w14:paraId="7B2A29FE" w14:textId="77777777" w:rsidR="00EE37B8" w:rsidRPr="00300E3D" w:rsidRDefault="00EE37B8" w:rsidP="00300E3D">
      <w:pPr>
        <w:rPr>
          <w:rFonts w:ascii="Arial" w:hAnsi="Arial" w:cs="Arial"/>
          <w:sz w:val="2"/>
          <w:szCs w:val="2"/>
        </w:rPr>
      </w:pPr>
    </w:p>
    <w:p w14:paraId="1B99EF7C" w14:textId="77777777" w:rsidR="005A1E08" w:rsidRPr="00B16C59" w:rsidRDefault="005A1E08" w:rsidP="00300E3D">
      <w:pPr>
        <w:rPr>
          <w:rFonts w:ascii="Arial" w:hAnsi="Arial" w:cs="Arial"/>
          <w:sz w:val="2"/>
          <w:szCs w:val="2"/>
        </w:rPr>
      </w:pPr>
    </w:p>
    <w:sectPr w:rsidR="005A1E08" w:rsidRPr="00B16C59" w:rsidSect="00B16C59">
      <w:headerReference w:type="default" r:id="rId7"/>
      <w:footerReference w:type="default" r:id="rId8"/>
      <w:headerReference w:type="first" r:id="rId9"/>
      <w:footerReference w:type="first" r:id="rId10"/>
      <w:pgSz w:w="11907" w:h="16840" w:code="9"/>
      <w:pgMar w:top="34" w:right="567" w:bottom="993" w:left="737" w:header="567" w:footer="3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00646" w14:textId="77777777" w:rsidR="00824572" w:rsidRDefault="00824572">
      <w:r>
        <w:separator/>
      </w:r>
    </w:p>
  </w:endnote>
  <w:endnote w:type="continuationSeparator" w:id="0">
    <w:p w14:paraId="0FA298D6" w14:textId="77777777" w:rsidR="00824572" w:rsidRDefault="0082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DEF8" w14:textId="77777777" w:rsidR="004D6618" w:rsidRPr="009F7E35" w:rsidRDefault="004D6618" w:rsidP="00425D52">
    <w:pPr>
      <w:tabs>
        <w:tab w:val="left" w:pos="3119"/>
        <w:tab w:val="left" w:pos="7088"/>
      </w:tabs>
      <w:rPr>
        <w:rFonts w:ascii="Arial" w:hAnsi="Arial" w:cs="Arial"/>
        <w:sz w:val="22"/>
        <w:szCs w:val="22"/>
      </w:rPr>
    </w:pPr>
  </w:p>
  <w:p w14:paraId="7D1D8118" w14:textId="2084C594" w:rsidR="004D6618" w:rsidRPr="001A3373" w:rsidRDefault="004D6618" w:rsidP="00B16C59">
    <w:pPr>
      <w:tabs>
        <w:tab w:val="left" w:pos="1134"/>
        <w:tab w:val="right" w:pos="10348"/>
      </w:tabs>
      <w:ind w:right="-29"/>
      <w:rPr>
        <w:rFonts w:ascii="Arial" w:hAnsi="Arial" w:cs="Arial"/>
        <w:sz w:val="16"/>
        <w:szCs w:val="16"/>
      </w:rPr>
    </w:pPr>
    <w:r>
      <w:rPr>
        <w:rFonts w:ascii="Arial" w:hAnsi="Arial"/>
        <w:sz w:val="16"/>
      </w:rPr>
      <w:t>Edition :</w:t>
    </w:r>
    <w:r>
      <w:rPr>
        <w:rFonts w:ascii="Arial" w:hAnsi="Arial"/>
        <w:sz w:val="16"/>
      </w:rPr>
      <w:tab/>
      <w:t>CSFO, unité Procédures de qualification, Berne</w:t>
    </w:r>
    <w:r>
      <w:rPr>
        <w:rFonts w:ascii="Arial" w:hAnsi="Arial"/>
        <w:sz w:val="16"/>
      </w:rPr>
      <w:tab/>
      <w:t>Page</w:t>
    </w:r>
    <w:r>
      <w:rPr>
        <w:rFonts w:ascii="Arial" w:hAnsi="Arial"/>
        <w:sz w:val="16"/>
        <w:szCs w:val="16"/>
      </w:rPr>
      <w:t xml:space="preserve"> </w:t>
    </w:r>
    <w:r w:rsidRPr="001A3373">
      <w:rPr>
        <w:rFonts w:ascii="Arial" w:hAnsi="Arial" w:cs="Arial"/>
        <w:sz w:val="16"/>
        <w:szCs w:val="16"/>
      </w:rPr>
      <w:fldChar w:fldCharType="begin"/>
    </w:r>
    <w:r w:rsidRPr="001A3373">
      <w:rPr>
        <w:rFonts w:ascii="Arial" w:hAnsi="Arial" w:cs="Arial"/>
        <w:sz w:val="16"/>
        <w:szCs w:val="16"/>
      </w:rPr>
      <w:instrText xml:space="preserve"> PAGE </w:instrText>
    </w:r>
    <w:r w:rsidRPr="001A3373">
      <w:rPr>
        <w:rFonts w:ascii="Arial" w:hAnsi="Arial" w:cs="Arial"/>
        <w:sz w:val="16"/>
        <w:szCs w:val="16"/>
      </w:rPr>
      <w:fldChar w:fldCharType="separate"/>
    </w:r>
    <w:r w:rsidR="002B45F0">
      <w:rPr>
        <w:rFonts w:ascii="Arial" w:hAnsi="Arial" w:cs="Arial"/>
        <w:noProof/>
        <w:sz w:val="16"/>
        <w:szCs w:val="16"/>
      </w:rPr>
      <w:t>2</w:t>
    </w:r>
    <w:r w:rsidRPr="001A3373">
      <w:rPr>
        <w:rFonts w:ascii="Arial" w:hAnsi="Arial" w:cs="Arial"/>
        <w:sz w:val="16"/>
        <w:szCs w:val="16"/>
      </w:rPr>
      <w:fldChar w:fldCharType="end"/>
    </w:r>
    <w:r>
      <w:rPr>
        <w:rFonts w:ascii="Arial" w:hAnsi="Arial"/>
        <w:sz w:val="16"/>
        <w:szCs w:val="16"/>
      </w:rPr>
      <w:t xml:space="preserve"> sur </w:t>
    </w:r>
    <w:r w:rsidRPr="001A3373">
      <w:rPr>
        <w:rFonts w:ascii="Arial" w:hAnsi="Arial" w:cs="Arial"/>
        <w:sz w:val="16"/>
        <w:szCs w:val="16"/>
      </w:rPr>
      <w:fldChar w:fldCharType="begin"/>
    </w:r>
    <w:r w:rsidRPr="001A3373">
      <w:rPr>
        <w:rFonts w:ascii="Arial" w:hAnsi="Arial" w:cs="Arial"/>
        <w:sz w:val="16"/>
        <w:szCs w:val="16"/>
      </w:rPr>
      <w:instrText xml:space="preserve"> NUMPAGES  </w:instrText>
    </w:r>
    <w:r w:rsidRPr="001A3373">
      <w:rPr>
        <w:rFonts w:ascii="Arial" w:hAnsi="Arial" w:cs="Arial"/>
        <w:sz w:val="16"/>
        <w:szCs w:val="16"/>
      </w:rPr>
      <w:fldChar w:fldCharType="separate"/>
    </w:r>
    <w:r w:rsidR="002B45F0">
      <w:rPr>
        <w:rFonts w:ascii="Arial" w:hAnsi="Arial" w:cs="Arial"/>
        <w:noProof/>
        <w:sz w:val="16"/>
        <w:szCs w:val="16"/>
      </w:rPr>
      <w:t>2</w:t>
    </w:r>
    <w:r w:rsidRPr="001A3373">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F606" w14:textId="1DBF2059" w:rsidR="004D6618" w:rsidRPr="00B16C59" w:rsidRDefault="004D6618" w:rsidP="00B16C59">
    <w:pPr>
      <w:pStyle w:val="Pieddepage"/>
      <w:jc w:val="right"/>
      <w:rPr>
        <w:rFonts w:ascii="Arial" w:hAnsi="Arial" w:cs="Arial"/>
        <w:sz w:val="18"/>
        <w:szCs w:val="18"/>
      </w:rPr>
    </w:pPr>
    <w:r>
      <w:rPr>
        <w:rFonts w:ascii="Arial" w:hAnsi="Arial"/>
        <w:sz w:val="18"/>
        <w:szCs w:val="18"/>
      </w:rPr>
      <w:t xml:space="preserve">Page </w:t>
    </w:r>
    <w:r w:rsidRPr="00B16C59">
      <w:rPr>
        <w:rFonts w:ascii="Arial" w:hAnsi="Arial" w:cs="Arial"/>
        <w:bCs/>
        <w:sz w:val="18"/>
        <w:szCs w:val="18"/>
      </w:rPr>
      <w:fldChar w:fldCharType="begin"/>
    </w:r>
    <w:r w:rsidRPr="00B16C59">
      <w:rPr>
        <w:rFonts w:ascii="Arial" w:hAnsi="Arial" w:cs="Arial"/>
        <w:bCs/>
        <w:sz w:val="18"/>
        <w:szCs w:val="18"/>
      </w:rPr>
      <w:instrText>PAGE  \* Arabic  \* MERGEFORMAT</w:instrText>
    </w:r>
    <w:r w:rsidRPr="00B16C59">
      <w:rPr>
        <w:rFonts w:ascii="Arial" w:hAnsi="Arial" w:cs="Arial"/>
        <w:bCs/>
        <w:sz w:val="18"/>
        <w:szCs w:val="18"/>
      </w:rPr>
      <w:fldChar w:fldCharType="separate"/>
    </w:r>
    <w:r w:rsidR="002B45F0">
      <w:rPr>
        <w:rFonts w:ascii="Arial" w:hAnsi="Arial" w:cs="Arial"/>
        <w:bCs/>
        <w:noProof/>
        <w:sz w:val="18"/>
        <w:szCs w:val="18"/>
      </w:rPr>
      <w:t>1</w:t>
    </w:r>
    <w:r w:rsidRPr="00B16C59">
      <w:rPr>
        <w:rFonts w:ascii="Arial" w:hAnsi="Arial" w:cs="Arial"/>
        <w:bCs/>
        <w:sz w:val="18"/>
        <w:szCs w:val="18"/>
      </w:rPr>
      <w:fldChar w:fldCharType="end"/>
    </w:r>
    <w:r>
      <w:rPr>
        <w:rFonts w:ascii="Arial" w:hAnsi="Arial"/>
        <w:sz w:val="18"/>
        <w:szCs w:val="18"/>
      </w:rPr>
      <w:t xml:space="preserve"> sur </w:t>
    </w:r>
    <w:r w:rsidRPr="00B16C59">
      <w:rPr>
        <w:rFonts w:ascii="Arial" w:hAnsi="Arial" w:cs="Arial"/>
        <w:bCs/>
        <w:sz w:val="18"/>
        <w:szCs w:val="18"/>
      </w:rPr>
      <w:fldChar w:fldCharType="begin"/>
    </w:r>
    <w:r w:rsidRPr="00B16C59">
      <w:rPr>
        <w:rFonts w:ascii="Arial" w:hAnsi="Arial" w:cs="Arial"/>
        <w:bCs/>
        <w:sz w:val="18"/>
        <w:szCs w:val="18"/>
      </w:rPr>
      <w:instrText>NUMPAGES  \* Arabic  \* MERGEFORMAT</w:instrText>
    </w:r>
    <w:r w:rsidRPr="00B16C59">
      <w:rPr>
        <w:rFonts w:ascii="Arial" w:hAnsi="Arial" w:cs="Arial"/>
        <w:bCs/>
        <w:sz w:val="18"/>
        <w:szCs w:val="18"/>
      </w:rPr>
      <w:fldChar w:fldCharType="separate"/>
    </w:r>
    <w:r w:rsidR="002B45F0">
      <w:rPr>
        <w:rFonts w:ascii="Arial" w:hAnsi="Arial" w:cs="Arial"/>
        <w:bCs/>
        <w:noProof/>
        <w:sz w:val="18"/>
        <w:szCs w:val="18"/>
      </w:rPr>
      <w:t>2</w:t>
    </w:r>
    <w:r w:rsidRPr="00B16C59">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B1E1" w14:textId="77777777" w:rsidR="00824572" w:rsidRDefault="00824572">
      <w:r>
        <w:separator/>
      </w:r>
    </w:p>
  </w:footnote>
  <w:footnote w:type="continuationSeparator" w:id="0">
    <w:p w14:paraId="7F1E0C29" w14:textId="77777777" w:rsidR="00824572" w:rsidRDefault="00824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C2CC" w14:textId="77777777" w:rsidR="004D6618" w:rsidRPr="00D96F3D" w:rsidRDefault="004D6618" w:rsidP="003C1BF7">
    <w:pPr>
      <w:rPr>
        <w:rFonts w:ascii="Arial" w:hAnsi="Arial" w:cs="Arial"/>
        <w:b/>
        <w:sz w:val="24"/>
        <w:szCs w:val="28"/>
      </w:rPr>
    </w:pPr>
    <w:r>
      <w:rPr>
        <w:rFonts w:ascii="Arial" w:hAnsi="Arial"/>
        <w:b/>
        <w:sz w:val="24"/>
        <w:szCs w:val="28"/>
      </w:rPr>
      <w:t>Procédure de qualification Assistante / Assistant en soins et santé communautaire CFC</w:t>
    </w:r>
  </w:p>
  <w:p w14:paraId="0375FF34" w14:textId="0CA880D1" w:rsidR="004D6618" w:rsidRPr="00D96F3D" w:rsidRDefault="004D6618" w:rsidP="00B17626">
    <w:pPr>
      <w:tabs>
        <w:tab w:val="left" w:pos="9639"/>
        <w:tab w:val="right" w:pos="15026"/>
      </w:tabs>
      <w:rPr>
        <w:rFonts w:ascii="Arial" w:hAnsi="Arial" w:cs="Arial"/>
        <w:b/>
        <w:sz w:val="24"/>
        <w:szCs w:val="28"/>
      </w:rPr>
    </w:pPr>
    <w:r>
      <w:rPr>
        <w:rFonts w:ascii="Arial" w:hAnsi="Arial"/>
        <w:b/>
        <w:sz w:val="24"/>
        <w:szCs w:val="28"/>
      </w:rPr>
      <w:t>Travai</w:t>
    </w:r>
    <w:r w:rsidR="002B45F0">
      <w:rPr>
        <w:rFonts w:ascii="Arial" w:hAnsi="Arial"/>
        <w:b/>
        <w:sz w:val="24"/>
        <w:szCs w:val="28"/>
      </w:rPr>
      <w:t>l pratique individuel (TPI)</w:t>
    </w:r>
    <w:r w:rsidR="002B45F0">
      <w:rPr>
        <w:rFonts w:ascii="Arial" w:hAnsi="Arial"/>
        <w:b/>
        <w:sz w:val="24"/>
        <w:szCs w:val="28"/>
      </w:rPr>
      <w:tab/>
      <w:t>202</w:t>
    </w:r>
    <w:r w:rsidR="00CF6F03">
      <w:rPr>
        <w:rFonts w:ascii="Arial" w:hAnsi="Arial"/>
        <w:b/>
        <w:sz w:val="24"/>
        <w:szCs w:val="28"/>
      </w:rPr>
      <w:t>6</w:t>
    </w:r>
  </w:p>
  <w:p w14:paraId="60CC215D" w14:textId="3B8A3B70" w:rsidR="004D6618" w:rsidRPr="00D96F3D" w:rsidRDefault="00482929" w:rsidP="003C1BF7">
    <w:pPr>
      <w:rPr>
        <w:rFonts w:ascii="Arial" w:hAnsi="Arial" w:cs="Arial"/>
        <w:b/>
        <w:sz w:val="24"/>
        <w:szCs w:val="28"/>
      </w:rPr>
    </w:pPr>
    <w:r>
      <w:rPr>
        <w:rFonts w:ascii="Arial" w:hAnsi="Arial"/>
        <w:b/>
        <w:sz w:val="24"/>
        <w:szCs w:val="28"/>
      </w:rPr>
      <w:t xml:space="preserve">8. </w:t>
    </w:r>
    <w:r w:rsidR="004D6618">
      <w:rPr>
        <w:rFonts w:ascii="Arial" w:hAnsi="Arial"/>
        <w:b/>
        <w:sz w:val="24"/>
        <w:szCs w:val="28"/>
      </w:rPr>
      <w:t>Planification du travail</w:t>
    </w:r>
  </w:p>
  <w:p w14:paraId="1228E4D3" w14:textId="77777777" w:rsidR="004D6618" w:rsidRPr="009F7E35" w:rsidRDefault="004D6618" w:rsidP="00425D52">
    <w:pPr>
      <w:tabs>
        <w:tab w:val="left" w:pos="2268"/>
        <w:tab w:val="left" w:pos="5670"/>
        <w:tab w:val="left" w:pos="7088"/>
      </w:tabs>
      <w:rPr>
        <w:rFonts w:ascii="Arial" w:hAnsi="Arial" w:cs="Arial"/>
        <w:sz w:val="24"/>
        <w:szCs w:val="22"/>
      </w:rPr>
    </w:pPr>
  </w:p>
  <w:p w14:paraId="45DF25AE" w14:textId="43A31AC2" w:rsidR="004D6618" w:rsidRPr="009F7E35" w:rsidRDefault="004D6618" w:rsidP="00B16C59">
    <w:pPr>
      <w:tabs>
        <w:tab w:val="left" w:pos="5954"/>
        <w:tab w:val="right" w:pos="10348"/>
      </w:tabs>
      <w:rPr>
        <w:rFonts w:ascii="Arial" w:hAnsi="Arial" w:cs="Arial"/>
        <w:sz w:val="22"/>
        <w:szCs w:val="22"/>
        <w:u w:val="single"/>
      </w:rPr>
    </w:pPr>
    <w:r>
      <w:rPr>
        <w:rFonts w:ascii="Arial" w:hAnsi="Arial"/>
        <w:sz w:val="22"/>
        <w:szCs w:val="22"/>
      </w:rPr>
      <w:t xml:space="preserve"> </w:t>
    </w:r>
    <w:r>
      <w:rPr>
        <w:rFonts w:ascii="Arial" w:hAnsi="Arial"/>
        <w:sz w:val="22"/>
        <w:szCs w:val="22"/>
      </w:rPr>
      <w:tab/>
      <w:t>Numéro de candidate / candidat :</w:t>
    </w:r>
    <w:r>
      <w:rPr>
        <w:rFonts w:ascii="Arial" w:hAnsi="Arial"/>
        <w:sz w:val="22"/>
        <w:szCs w:val="22"/>
        <w:u w:val="single"/>
      </w:rPr>
      <w:tab/>
    </w:r>
  </w:p>
  <w:p w14:paraId="1CB55270" w14:textId="77777777" w:rsidR="004D6618" w:rsidRPr="009F7E35" w:rsidRDefault="004D6618" w:rsidP="00425D52">
    <w:pPr>
      <w:tabs>
        <w:tab w:val="left" w:pos="2268"/>
      </w:tabs>
      <w:rPr>
        <w:rFonts w:ascii="Arial" w:hAnsi="Arial" w:cs="Arial"/>
        <w:sz w:val="22"/>
        <w:szCs w:val="22"/>
      </w:rPr>
    </w:pPr>
  </w:p>
  <w:p w14:paraId="38B4AA93" w14:textId="77777777" w:rsidR="004D6618" w:rsidRPr="009F7E35" w:rsidRDefault="004D6618" w:rsidP="00B16C59">
    <w:pPr>
      <w:rPr>
        <w:rFonts w:ascii="Arial" w:hAnsi="Arial" w:cs="Arial"/>
        <w:sz w:val="3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FE31" w14:textId="77777777" w:rsidR="004D6618" w:rsidRPr="00D96F3D" w:rsidRDefault="004D6618" w:rsidP="00300E3D">
    <w:pPr>
      <w:rPr>
        <w:rFonts w:ascii="Arial" w:hAnsi="Arial" w:cs="Arial"/>
        <w:b/>
        <w:sz w:val="24"/>
        <w:szCs w:val="28"/>
      </w:rPr>
    </w:pPr>
    <w:r>
      <w:rPr>
        <w:rFonts w:ascii="Arial" w:hAnsi="Arial"/>
        <w:b/>
        <w:sz w:val="24"/>
        <w:szCs w:val="28"/>
      </w:rPr>
      <w:t>Procédure de qualification Assistante / Assistant en soins et santé communautaire CFC</w:t>
    </w:r>
  </w:p>
  <w:p w14:paraId="764E3444" w14:textId="777DF7B6" w:rsidR="00CA5687" w:rsidRPr="00CA5687" w:rsidRDefault="004D6618" w:rsidP="00300E3D">
    <w:pPr>
      <w:tabs>
        <w:tab w:val="left" w:pos="9639"/>
        <w:tab w:val="right" w:pos="15026"/>
      </w:tabs>
      <w:rPr>
        <w:rFonts w:ascii="Arial" w:hAnsi="Arial"/>
        <w:b/>
        <w:sz w:val="24"/>
        <w:szCs w:val="28"/>
      </w:rPr>
    </w:pPr>
    <w:r>
      <w:rPr>
        <w:rFonts w:ascii="Arial" w:hAnsi="Arial"/>
        <w:b/>
        <w:sz w:val="24"/>
        <w:szCs w:val="28"/>
      </w:rPr>
      <w:t>Travai</w:t>
    </w:r>
    <w:r w:rsidR="00EB4527">
      <w:rPr>
        <w:rFonts w:ascii="Arial" w:hAnsi="Arial"/>
        <w:b/>
        <w:sz w:val="24"/>
        <w:szCs w:val="28"/>
      </w:rPr>
      <w:t>l pratique individuel (TPI)</w:t>
    </w:r>
    <w:r w:rsidR="00EB4527">
      <w:rPr>
        <w:rFonts w:ascii="Arial" w:hAnsi="Arial"/>
        <w:b/>
        <w:sz w:val="24"/>
        <w:szCs w:val="28"/>
      </w:rPr>
      <w:tab/>
      <w:t>202</w:t>
    </w:r>
    <w:r w:rsidR="00CF6F03">
      <w:rPr>
        <w:rFonts w:ascii="Arial" w:hAnsi="Arial"/>
        <w:b/>
        <w:sz w:val="24"/>
        <w:szCs w:val="28"/>
      </w:rPr>
      <w:t>6</w:t>
    </w:r>
  </w:p>
  <w:p w14:paraId="2429FD7B" w14:textId="71DE7DEB" w:rsidR="004D6618" w:rsidRPr="00D96F3D" w:rsidRDefault="000B634F" w:rsidP="00300E3D">
    <w:pPr>
      <w:rPr>
        <w:rFonts w:ascii="Arial" w:hAnsi="Arial" w:cs="Arial"/>
        <w:b/>
        <w:sz w:val="24"/>
        <w:szCs w:val="28"/>
      </w:rPr>
    </w:pPr>
    <w:r>
      <w:rPr>
        <w:rFonts w:ascii="Arial" w:hAnsi="Arial"/>
        <w:b/>
        <w:sz w:val="24"/>
        <w:szCs w:val="28"/>
      </w:rPr>
      <w:t xml:space="preserve">8. </w:t>
    </w:r>
    <w:r w:rsidR="004D6618">
      <w:rPr>
        <w:rFonts w:ascii="Arial" w:hAnsi="Arial"/>
        <w:b/>
        <w:sz w:val="24"/>
        <w:szCs w:val="28"/>
      </w:rPr>
      <w:t>Planification du travail</w:t>
    </w:r>
  </w:p>
  <w:p w14:paraId="79EE1559" w14:textId="77777777" w:rsidR="004D6618" w:rsidRPr="009F7E35" w:rsidRDefault="004D6618" w:rsidP="00300E3D">
    <w:pPr>
      <w:tabs>
        <w:tab w:val="left" w:pos="2268"/>
        <w:tab w:val="left" w:pos="5670"/>
        <w:tab w:val="left" w:pos="7088"/>
      </w:tabs>
      <w:rPr>
        <w:rFonts w:ascii="Arial" w:hAnsi="Arial" w:cs="Arial"/>
        <w:sz w:val="24"/>
        <w:szCs w:val="22"/>
      </w:rPr>
    </w:pPr>
  </w:p>
  <w:p w14:paraId="3DB5E3FB" w14:textId="33BDBD91" w:rsidR="004D6618" w:rsidRPr="009F7E35" w:rsidRDefault="004D6618" w:rsidP="00300E3D">
    <w:pPr>
      <w:tabs>
        <w:tab w:val="right" w:pos="5529"/>
        <w:tab w:val="left" w:pos="5670"/>
        <w:tab w:val="right" w:pos="10348"/>
      </w:tabs>
      <w:rPr>
        <w:rFonts w:ascii="Arial" w:hAnsi="Arial" w:cs="Arial"/>
        <w:sz w:val="22"/>
        <w:szCs w:val="22"/>
        <w:u w:val="single"/>
      </w:rPr>
    </w:pPr>
    <w:r>
      <w:rPr>
        <w:rFonts w:ascii="Arial" w:hAnsi="Arial"/>
        <w:sz w:val="22"/>
        <w:szCs w:val="22"/>
      </w:rPr>
      <w:t>Nom / prénom :</w:t>
    </w:r>
    <w:r>
      <w:rPr>
        <w:rFonts w:ascii="Arial" w:hAnsi="Arial"/>
        <w:sz w:val="22"/>
        <w:szCs w:val="22"/>
        <w:u w:val="single"/>
      </w:rPr>
      <w:tab/>
    </w:r>
    <w:r>
      <w:rPr>
        <w:rFonts w:ascii="Arial" w:hAnsi="Arial"/>
        <w:sz w:val="22"/>
        <w:szCs w:val="22"/>
      </w:rPr>
      <w:tab/>
      <w:t>Numéro de candidate / candidat :</w:t>
    </w:r>
    <w:r>
      <w:rPr>
        <w:rFonts w:ascii="Arial" w:hAnsi="Arial"/>
        <w:sz w:val="22"/>
        <w:szCs w:val="22"/>
        <w:u w:val="single"/>
      </w:rPr>
      <w:tab/>
    </w:r>
  </w:p>
  <w:p w14:paraId="05F7D659" w14:textId="77777777" w:rsidR="004D6618" w:rsidRPr="009F7E35" w:rsidRDefault="004D6618" w:rsidP="00300E3D">
    <w:pPr>
      <w:tabs>
        <w:tab w:val="left" w:pos="2268"/>
      </w:tabs>
      <w:rPr>
        <w:rFonts w:ascii="Arial" w:hAnsi="Arial" w:cs="Arial"/>
        <w:sz w:val="22"/>
        <w:szCs w:val="22"/>
      </w:rPr>
    </w:pPr>
  </w:p>
  <w:p w14:paraId="67840B2C" w14:textId="77777777" w:rsidR="004D6618" w:rsidRDefault="004D6618" w:rsidP="00B16C59">
    <w:pPr>
      <w:tabs>
        <w:tab w:val="right" w:pos="10348"/>
      </w:tabs>
      <w:rPr>
        <w:rFonts w:ascii="Arial" w:hAnsi="Arial" w:cs="Arial"/>
        <w:sz w:val="22"/>
        <w:szCs w:val="22"/>
        <w:u w:val="single"/>
      </w:rPr>
    </w:pPr>
    <w:r>
      <w:rPr>
        <w:rFonts w:ascii="Arial" w:hAnsi="Arial"/>
        <w:sz w:val="22"/>
        <w:szCs w:val="22"/>
      </w:rPr>
      <w:t>Etablissement :</w:t>
    </w:r>
    <w:r>
      <w:rPr>
        <w:rFonts w:ascii="Arial" w:hAnsi="Arial"/>
        <w:sz w:val="22"/>
        <w:szCs w:val="22"/>
        <w:u w:val="single"/>
      </w:rPr>
      <w:tab/>
    </w:r>
  </w:p>
  <w:p w14:paraId="6598A957" w14:textId="77777777" w:rsidR="004D6618" w:rsidRDefault="004D6618" w:rsidP="00B16C59">
    <w:pPr>
      <w:tabs>
        <w:tab w:val="right" w:pos="10348"/>
      </w:tabs>
      <w:rPr>
        <w:rFonts w:ascii="Arial" w:hAnsi="Arial" w:cs="Arial"/>
        <w:sz w:val="22"/>
        <w:szCs w:val="22"/>
        <w:u w:val="single"/>
      </w:rPr>
    </w:pPr>
  </w:p>
  <w:p w14:paraId="65B832FE" w14:textId="0F37AA9B" w:rsidR="004D6618" w:rsidRPr="00300E3D" w:rsidRDefault="004D6618" w:rsidP="00B16C59">
    <w:pPr>
      <w:tabs>
        <w:tab w:val="right" w:pos="1034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EC2"/>
    <w:rsid w:val="000304E0"/>
    <w:rsid w:val="000317A7"/>
    <w:rsid w:val="000779CF"/>
    <w:rsid w:val="00081A80"/>
    <w:rsid w:val="000B384A"/>
    <w:rsid w:val="000B634F"/>
    <w:rsid w:val="00145652"/>
    <w:rsid w:val="00164E5F"/>
    <w:rsid w:val="00181157"/>
    <w:rsid w:val="00192745"/>
    <w:rsid w:val="001A20D9"/>
    <w:rsid w:val="001A3373"/>
    <w:rsid w:val="001A66A7"/>
    <w:rsid w:val="001A7767"/>
    <w:rsid w:val="001B68BC"/>
    <w:rsid w:val="001C4894"/>
    <w:rsid w:val="001C5696"/>
    <w:rsid w:val="00202527"/>
    <w:rsid w:val="002153F6"/>
    <w:rsid w:val="00217810"/>
    <w:rsid w:val="00283722"/>
    <w:rsid w:val="002A20F8"/>
    <w:rsid w:val="002A31DE"/>
    <w:rsid w:val="002A34A6"/>
    <w:rsid w:val="002A5BF7"/>
    <w:rsid w:val="002B45F0"/>
    <w:rsid w:val="002B6736"/>
    <w:rsid w:val="002C1F3C"/>
    <w:rsid w:val="002C2A46"/>
    <w:rsid w:val="002D23AE"/>
    <w:rsid w:val="002D38BD"/>
    <w:rsid w:val="002E085A"/>
    <w:rsid w:val="00300E3D"/>
    <w:rsid w:val="00315C4D"/>
    <w:rsid w:val="00323246"/>
    <w:rsid w:val="00324C59"/>
    <w:rsid w:val="0033038F"/>
    <w:rsid w:val="0033322D"/>
    <w:rsid w:val="0036575D"/>
    <w:rsid w:val="00373C8B"/>
    <w:rsid w:val="003810B7"/>
    <w:rsid w:val="00383342"/>
    <w:rsid w:val="00385E35"/>
    <w:rsid w:val="003A19F4"/>
    <w:rsid w:val="003A6938"/>
    <w:rsid w:val="003B38C6"/>
    <w:rsid w:val="003C0EF3"/>
    <w:rsid w:val="003C1BF7"/>
    <w:rsid w:val="003D1054"/>
    <w:rsid w:val="003E53CB"/>
    <w:rsid w:val="004014DA"/>
    <w:rsid w:val="004237DC"/>
    <w:rsid w:val="00425D52"/>
    <w:rsid w:val="00445C8B"/>
    <w:rsid w:val="00450C16"/>
    <w:rsid w:val="00457201"/>
    <w:rsid w:val="00482929"/>
    <w:rsid w:val="004960C0"/>
    <w:rsid w:val="004A08FC"/>
    <w:rsid w:val="004A7BD9"/>
    <w:rsid w:val="004D1547"/>
    <w:rsid w:val="004D6618"/>
    <w:rsid w:val="004E6669"/>
    <w:rsid w:val="00520DFC"/>
    <w:rsid w:val="00532057"/>
    <w:rsid w:val="00557B6B"/>
    <w:rsid w:val="0058128F"/>
    <w:rsid w:val="00584628"/>
    <w:rsid w:val="00591207"/>
    <w:rsid w:val="005A1E08"/>
    <w:rsid w:val="005E4582"/>
    <w:rsid w:val="005F6461"/>
    <w:rsid w:val="00620694"/>
    <w:rsid w:val="00636FDF"/>
    <w:rsid w:val="00643AA6"/>
    <w:rsid w:val="00643F9E"/>
    <w:rsid w:val="0065074A"/>
    <w:rsid w:val="00653A11"/>
    <w:rsid w:val="00655FA6"/>
    <w:rsid w:val="00670803"/>
    <w:rsid w:val="00684B84"/>
    <w:rsid w:val="00684EAC"/>
    <w:rsid w:val="006A141B"/>
    <w:rsid w:val="006A191C"/>
    <w:rsid w:val="006A7E6A"/>
    <w:rsid w:val="006C4883"/>
    <w:rsid w:val="006C67EF"/>
    <w:rsid w:val="006D444C"/>
    <w:rsid w:val="007312FF"/>
    <w:rsid w:val="00733C03"/>
    <w:rsid w:val="00741814"/>
    <w:rsid w:val="007502DE"/>
    <w:rsid w:val="00760990"/>
    <w:rsid w:val="0076350A"/>
    <w:rsid w:val="00767248"/>
    <w:rsid w:val="007A7F4C"/>
    <w:rsid w:val="007B1EE9"/>
    <w:rsid w:val="007D5058"/>
    <w:rsid w:val="007D75B8"/>
    <w:rsid w:val="007D7E6E"/>
    <w:rsid w:val="00824572"/>
    <w:rsid w:val="00840D4A"/>
    <w:rsid w:val="00841FB8"/>
    <w:rsid w:val="00846EE5"/>
    <w:rsid w:val="0085756F"/>
    <w:rsid w:val="00866309"/>
    <w:rsid w:val="00866846"/>
    <w:rsid w:val="00871301"/>
    <w:rsid w:val="00884A89"/>
    <w:rsid w:val="00894158"/>
    <w:rsid w:val="008A0EC2"/>
    <w:rsid w:val="008B0ECC"/>
    <w:rsid w:val="008C3152"/>
    <w:rsid w:val="008F63CA"/>
    <w:rsid w:val="00916065"/>
    <w:rsid w:val="009477B4"/>
    <w:rsid w:val="00980D5B"/>
    <w:rsid w:val="009A2BF3"/>
    <w:rsid w:val="009B3DE4"/>
    <w:rsid w:val="009B59FB"/>
    <w:rsid w:val="009D03EE"/>
    <w:rsid w:val="009F7E35"/>
    <w:rsid w:val="00A14488"/>
    <w:rsid w:val="00A30F79"/>
    <w:rsid w:val="00A35DE1"/>
    <w:rsid w:val="00A856DF"/>
    <w:rsid w:val="00A92685"/>
    <w:rsid w:val="00AC5E83"/>
    <w:rsid w:val="00B05F4B"/>
    <w:rsid w:val="00B16C59"/>
    <w:rsid w:val="00B17626"/>
    <w:rsid w:val="00B23B1D"/>
    <w:rsid w:val="00B31104"/>
    <w:rsid w:val="00B358B0"/>
    <w:rsid w:val="00B37698"/>
    <w:rsid w:val="00B4037D"/>
    <w:rsid w:val="00B410D2"/>
    <w:rsid w:val="00B54B49"/>
    <w:rsid w:val="00BD1DE9"/>
    <w:rsid w:val="00BF0456"/>
    <w:rsid w:val="00C1231A"/>
    <w:rsid w:val="00C176F8"/>
    <w:rsid w:val="00C26DBD"/>
    <w:rsid w:val="00C52ED0"/>
    <w:rsid w:val="00CA5687"/>
    <w:rsid w:val="00CB1742"/>
    <w:rsid w:val="00CC1575"/>
    <w:rsid w:val="00CF1921"/>
    <w:rsid w:val="00CF28E4"/>
    <w:rsid w:val="00CF2A4A"/>
    <w:rsid w:val="00CF6F03"/>
    <w:rsid w:val="00D16AEC"/>
    <w:rsid w:val="00D50191"/>
    <w:rsid w:val="00D6230E"/>
    <w:rsid w:val="00D96F3D"/>
    <w:rsid w:val="00DA2AC8"/>
    <w:rsid w:val="00E01643"/>
    <w:rsid w:val="00E04212"/>
    <w:rsid w:val="00E12F63"/>
    <w:rsid w:val="00E3723B"/>
    <w:rsid w:val="00E417A1"/>
    <w:rsid w:val="00E447DD"/>
    <w:rsid w:val="00EB4527"/>
    <w:rsid w:val="00EE37B8"/>
    <w:rsid w:val="00EE70E5"/>
    <w:rsid w:val="00EF7F4C"/>
    <w:rsid w:val="00F350AD"/>
    <w:rsid w:val="00F361C3"/>
    <w:rsid w:val="00F46071"/>
    <w:rsid w:val="00F54826"/>
    <w:rsid w:val="00F62B00"/>
    <w:rsid w:val="00F72893"/>
    <w:rsid w:val="00F841C5"/>
    <w:rsid w:val="00F90C25"/>
    <w:rsid w:val="00F93880"/>
    <w:rsid w:val="00F97050"/>
    <w:rsid w:val="00FA1924"/>
    <w:rsid w:val="00FD4DDE"/>
    <w:rsid w:val="00FF0196"/>
    <w:rsid w:val="00FF4A0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071BF5B"/>
  <w15:docId w15:val="{A7A8D8E8-A3DA-410E-98A2-94DA9C51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ECC"/>
    <w:rPr>
      <w:lang w:eastAsia="de-DE"/>
    </w:rPr>
  </w:style>
  <w:style w:type="paragraph" w:styleId="Titre1">
    <w:name w:val="heading 1"/>
    <w:basedOn w:val="Normal"/>
    <w:next w:val="Normal"/>
    <w:qFormat/>
    <w:pPr>
      <w:keepNext/>
      <w:spacing w:before="240" w:after="240"/>
      <w:outlineLvl w:val="0"/>
    </w:pPr>
    <w:rPr>
      <w:rFonts w:ascii="Arial" w:hAnsi="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extedebulles">
    <w:name w:val="Balloon Text"/>
    <w:basedOn w:val="Normal"/>
    <w:semiHidden/>
    <w:rPr>
      <w:rFonts w:ascii="Tahoma" w:hAnsi="Tahoma" w:cs="Tahoma"/>
      <w:sz w:val="16"/>
      <w:szCs w:val="16"/>
    </w:rPr>
  </w:style>
  <w:style w:type="table" w:customStyle="1" w:styleId="Tabellengitternetz">
    <w:name w:val="Tabellengitternetz"/>
    <w:basedOn w:val="TableauNormal"/>
    <w:rsid w:val="00557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uiPriority w:val="99"/>
    <w:rsid w:val="003C1BF7"/>
    <w:rPr>
      <w:lang w:val="fr-CH" w:eastAsia="de-DE"/>
    </w:rPr>
  </w:style>
  <w:style w:type="character" w:customStyle="1" w:styleId="PieddepageCar">
    <w:name w:val="Pied de page Car"/>
    <w:link w:val="Pieddepage"/>
    <w:rsid w:val="003C1BF7"/>
    <w:rPr>
      <w:lang w:val="fr-CH" w:eastAsia="de-DE"/>
    </w:rPr>
  </w:style>
  <w:style w:type="character" w:styleId="Marquedecommentaire">
    <w:name w:val="annotation reference"/>
    <w:basedOn w:val="Policepardfaut"/>
    <w:rsid w:val="00283722"/>
    <w:rPr>
      <w:sz w:val="16"/>
      <w:szCs w:val="16"/>
    </w:rPr>
  </w:style>
  <w:style w:type="paragraph" w:styleId="Commentaire">
    <w:name w:val="annotation text"/>
    <w:basedOn w:val="Normal"/>
    <w:link w:val="CommentaireCar"/>
    <w:rsid w:val="00283722"/>
  </w:style>
  <w:style w:type="character" w:customStyle="1" w:styleId="CommentaireCar">
    <w:name w:val="Commentaire Car"/>
    <w:basedOn w:val="Policepardfaut"/>
    <w:link w:val="Commentaire"/>
    <w:rsid w:val="00283722"/>
    <w:rPr>
      <w:lang w:val="fr-CH" w:eastAsia="de-DE"/>
    </w:rPr>
  </w:style>
  <w:style w:type="paragraph" w:styleId="Objetducommentaire">
    <w:name w:val="annotation subject"/>
    <w:basedOn w:val="Commentaire"/>
    <w:next w:val="Commentaire"/>
    <w:link w:val="ObjetducommentaireCar"/>
    <w:rsid w:val="00283722"/>
    <w:rPr>
      <w:b/>
      <w:bCs/>
    </w:rPr>
  </w:style>
  <w:style w:type="character" w:customStyle="1" w:styleId="ObjetducommentaireCar">
    <w:name w:val="Objet du commentaire Car"/>
    <w:basedOn w:val="CommentaireCar"/>
    <w:link w:val="Objetducommentaire"/>
    <w:rsid w:val="00283722"/>
    <w:rPr>
      <w:b/>
      <w:bCs/>
      <w:lang w:val="fr-CH" w:eastAsia="de-DE"/>
    </w:rPr>
  </w:style>
  <w:style w:type="paragraph" w:styleId="Corpsdetexte2">
    <w:name w:val="Body Text 2"/>
    <w:basedOn w:val="Normal"/>
    <w:link w:val="Corpsdetexte2Car"/>
    <w:semiHidden/>
    <w:unhideWhenUsed/>
    <w:rsid w:val="00E01643"/>
    <w:pPr>
      <w:jc w:val="center"/>
    </w:pPr>
    <w:rPr>
      <w:rFonts w:ascii="Arial" w:hAnsi="Arial" w:cs="Arial"/>
      <w:sz w:val="60"/>
    </w:rPr>
  </w:style>
  <w:style w:type="character" w:customStyle="1" w:styleId="Corpsdetexte2Car">
    <w:name w:val="Corps de texte 2 Car"/>
    <w:basedOn w:val="Policepardfaut"/>
    <w:link w:val="Corpsdetexte2"/>
    <w:semiHidden/>
    <w:rsid w:val="00E01643"/>
    <w:rPr>
      <w:rFonts w:ascii="Arial" w:hAnsi="Arial" w:cs="Arial"/>
      <w:sz w:val="60"/>
      <w:lang w:val="fr-CH" w:eastAsia="de-DE"/>
    </w:rPr>
  </w:style>
  <w:style w:type="paragraph" w:styleId="Paragraphedeliste">
    <w:name w:val="List Paragraph"/>
    <w:basedOn w:val="Normal"/>
    <w:uiPriority w:val="34"/>
    <w:qFormat/>
    <w:rsid w:val="00EE3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114606">
      <w:bodyDiv w:val="1"/>
      <w:marLeft w:val="0"/>
      <w:marRight w:val="0"/>
      <w:marTop w:val="0"/>
      <w:marBottom w:val="0"/>
      <w:divBdr>
        <w:top w:val="none" w:sz="0" w:space="0" w:color="auto"/>
        <w:left w:val="none" w:sz="0" w:space="0" w:color="auto"/>
        <w:bottom w:val="none" w:sz="0" w:space="0" w:color="auto"/>
        <w:right w:val="none" w:sz="0" w:space="0" w:color="auto"/>
      </w:divBdr>
    </w:div>
    <w:div w:id="17627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AF5E7-5A85-4253-AC90-295E64AB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1296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Ablaufplanung Aufgabenstellung</vt:lpstr>
    </vt:vector>
  </TitlesOfParts>
  <Company>TBZ/EE</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Ablaufplanung Aufgabenstellung</dc:title>
  <dc:creator>SDBB</dc:creator>
  <cp:lastModifiedBy>Foehn, Camille</cp:lastModifiedBy>
  <cp:revision>40</cp:revision>
  <cp:lastPrinted>2019-08-01T06:49:00Z</cp:lastPrinted>
  <dcterms:created xsi:type="dcterms:W3CDTF">2014-05-13T12:34:00Z</dcterms:created>
  <dcterms:modified xsi:type="dcterms:W3CDTF">2025-09-10T08:20:00Z</dcterms:modified>
</cp:coreProperties>
</file>